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51" w:rsidRDefault="003A1351" w:rsidP="00AC479C">
      <w:pPr>
        <w:widowControl/>
        <w:adjustRightInd w:val="0"/>
        <w:snapToGrid w:val="0"/>
        <w:spacing w:line="300" w:lineRule="auto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bookmarkEnd w:id="0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1985"/>
        <w:gridCol w:w="1984"/>
        <w:gridCol w:w="1985"/>
      </w:tblGrid>
      <w:tr w:rsidR="008C1EA9" w:rsidRPr="008C1EA9" w:rsidTr="008C1EA9">
        <w:trPr>
          <w:trHeight w:val="28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  <w:t>Grooves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color w:val="000000"/>
                <w:kern w:val="0"/>
                <w:sz w:val="18"/>
                <w:szCs w:val="18"/>
              </w:rPr>
              <w:t>Grating type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color w:val="000000"/>
                <w:kern w:val="0"/>
                <w:sz w:val="18"/>
                <w:szCs w:val="18"/>
              </w:rPr>
              <w:t>Blaze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color w:val="000000"/>
                <w:kern w:val="0"/>
                <w:sz w:val="18"/>
                <w:szCs w:val="18"/>
              </w:rPr>
              <w:t>Correction range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color w:val="000000"/>
                <w:kern w:val="0"/>
                <w:sz w:val="18"/>
                <w:szCs w:val="18"/>
              </w:rPr>
              <w:t>Dimensions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[mm-1]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[nm]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[nm]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[mm²]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240-300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 xml:space="preserve"> 64x12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250-650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 xml:space="preserve"> 64x12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sinus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330-850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64x12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340-800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50x10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200-750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50x10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200-890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52x10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sinus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340-800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30x8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230-1000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50x8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350-1000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50x8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185-900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34x7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180-800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30x8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sinus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600-1100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64x12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200-1100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56x10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200-900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52x10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190-1100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50x10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190-850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64x8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200-800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32x7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sinus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1000-2000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90x12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200-800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64x10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blazed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180-800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30x8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200-1100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56x10</w:t>
            </w:r>
          </w:p>
        </w:tc>
      </w:tr>
      <w:tr w:rsidR="008C1EA9" w:rsidRPr="008C1EA9" w:rsidTr="008C1EA9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sinus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1100-2500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64x10</w:t>
            </w:r>
          </w:p>
        </w:tc>
      </w:tr>
    </w:tbl>
    <w:p w:rsidR="008C1EA9" w:rsidRDefault="008C1EA9" w:rsidP="008C1EA9">
      <w:pPr>
        <w:widowControl/>
        <w:adjustRightInd w:val="0"/>
        <w:snapToGrid w:val="0"/>
        <w:jc w:val="left"/>
        <w:rPr>
          <w:rFonts w:ascii="Tahoma" w:eastAsia="宋体" w:hAnsi="Tahoma" w:cs="Tahoma"/>
          <w:kern w:val="0"/>
          <w:sz w:val="13"/>
          <w:szCs w:val="13"/>
        </w:rPr>
      </w:pPr>
      <w:r w:rsidRPr="008C1EA9">
        <w:rPr>
          <w:rFonts w:ascii="Arial" w:eastAsia="宋体" w:hAnsi="Arial" w:cs="Arial"/>
          <w:b/>
          <w:bCs/>
          <w:kern w:val="0"/>
          <w:sz w:val="13"/>
          <w:szCs w:val="13"/>
        </w:rPr>
        <w:t>Note: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(1)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all imaging gratings are holographically exposed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blazed- sawtooth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ion- ion etched sawtooth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sine- sinusoidal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(2)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the efficiency maximum of holographically blazed gratings can vary between 210 and 250nm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(3)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adaptable to experimental conditions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(4)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given thickness is the center thickness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preferred materials are NBK7 and ZKN7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l.g. - lateral grinded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(5)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monochromator difference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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=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</w:t>
      </w:r>
      <w:r w:rsidRPr="008C1EA9">
        <w:rPr>
          <w:rFonts w:ascii="Tahoma" w:eastAsia="宋体" w:hAnsi="Tahoma" w:cs="Tahoma"/>
          <w:kern w:val="0"/>
          <w:sz w:val="13"/>
          <w:szCs w:val="13"/>
        </w:rPr>
        <w:t>-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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(6)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D= 10</w:t>
      </w:r>
      <w:r w:rsidRPr="008C1EA9">
        <w:rPr>
          <w:rFonts w:ascii="Tahoma" w:eastAsia="宋体" w:hAnsi="Tahoma" w:cs="Tahoma"/>
          <w:kern w:val="0"/>
          <w:sz w:val="13"/>
          <w:szCs w:val="13"/>
          <w:vertAlign w:val="superscript"/>
        </w:rPr>
        <w:t>6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cos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</w:t>
      </w:r>
      <w:r w:rsidRPr="008C1EA9">
        <w:rPr>
          <w:rFonts w:ascii="Tahoma" w:eastAsia="宋体" w:hAnsi="Tahoma" w:cs="Tahoma"/>
          <w:kern w:val="0"/>
          <w:sz w:val="13"/>
          <w:szCs w:val="13"/>
        </w:rPr>
        <w:t>/(L</w:t>
      </w:r>
      <w:r w:rsidRPr="008C1EA9">
        <w:rPr>
          <w:rFonts w:ascii="Tahoma" w:eastAsia="宋体" w:hAnsi="Tahoma" w:cs="Tahoma"/>
          <w:kern w:val="0"/>
          <w:sz w:val="13"/>
          <w:szCs w:val="13"/>
          <w:vertAlign w:val="subscript"/>
        </w:rPr>
        <w:t>B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*G) [nm/mm] 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(7)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for entrance slit width 50µm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(8)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see drawing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(9)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related to shortest waveleng</w:t>
      </w:r>
    </w:p>
    <w:p w:rsidR="008C1EA9" w:rsidRDefault="008C1EA9">
      <w:pPr>
        <w:widowControl/>
        <w:jc w:val="left"/>
        <w:rPr>
          <w:rFonts w:ascii="Tahoma" w:eastAsia="宋体" w:hAnsi="Tahoma" w:cs="Tahoma"/>
          <w:kern w:val="0"/>
          <w:sz w:val="13"/>
          <w:szCs w:val="13"/>
        </w:rPr>
      </w:pPr>
      <w:r>
        <w:rPr>
          <w:rFonts w:ascii="Tahoma" w:eastAsia="宋体" w:hAnsi="Tahoma" w:cs="Tahoma"/>
          <w:kern w:val="0"/>
          <w:sz w:val="13"/>
          <w:szCs w:val="13"/>
        </w:rPr>
        <w:br w:type="page"/>
      </w:r>
    </w:p>
    <w:p w:rsidR="008C1EA9" w:rsidRPr="008C1EA9" w:rsidRDefault="008C1EA9" w:rsidP="008C1EA9">
      <w:pPr>
        <w:widowControl/>
        <w:adjustRightInd w:val="0"/>
        <w:snapToGrid w:val="0"/>
        <w:jc w:val="left"/>
        <w:rPr>
          <w:rFonts w:ascii="微软雅黑" w:eastAsia="微软雅黑" w:hAnsi="微软雅黑" w:cs="Arial"/>
          <w:color w:val="000000"/>
          <w:kern w:val="0"/>
          <w:sz w:val="13"/>
          <w:szCs w:val="13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75"/>
        <w:gridCol w:w="1842"/>
        <w:gridCol w:w="1985"/>
        <w:gridCol w:w="2126"/>
        <w:gridCol w:w="1843"/>
      </w:tblGrid>
      <w:tr w:rsidR="008C1EA9" w:rsidRPr="008C1EA9" w:rsidTr="008C1EA9">
        <w:trPr>
          <w:trHeight w:val="4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  <w:t>Grooves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  <w:t>Diffravtive area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  <w:t>Blank radius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  <w:t>Monochromator difference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b/>
                <w:bCs/>
                <w:color w:val="000000"/>
                <w:kern w:val="0"/>
                <w:sz w:val="18"/>
                <w:szCs w:val="18"/>
              </w:rPr>
              <w:t>Dispersion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[mm-1]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[mm]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[mm]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[deg.]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[nm/mm]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 xml:space="preserve">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0.7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 xml:space="preserve"> 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2,9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2,6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4,4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175,3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4,4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6,3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4,6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4,6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116,3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5,9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7,5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3,6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36x30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3,5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4,6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4,6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6,6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7,7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214,8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16,1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30x34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8.4</w:t>
            </w:r>
          </w:p>
        </w:tc>
      </w:tr>
      <w:tr w:rsidR="008C1EA9" w:rsidRPr="008C1EA9" w:rsidTr="008C1EA9"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Symbol" w:eastAsia="微软雅黑" w:hAnsi="Symbol" w:cs="宋体"/>
                <w:color w:val="000000"/>
                <w:kern w:val="0"/>
                <w:sz w:val="18"/>
                <w:szCs w:val="18"/>
              </w:rPr>
              <w:t></w:t>
            </w: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1EA9" w:rsidRPr="008C1EA9" w:rsidRDefault="008C1EA9" w:rsidP="008C1EA9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8C1EA9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</w:t>
            </w:r>
          </w:p>
        </w:tc>
      </w:tr>
    </w:tbl>
    <w:p w:rsidR="008C1EA9" w:rsidRPr="008C1EA9" w:rsidRDefault="008C1EA9" w:rsidP="008C1EA9">
      <w:pPr>
        <w:widowControl/>
        <w:adjustRightInd w:val="0"/>
        <w:snapToGrid w:val="0"/>
        <w:jc w:val="left"/>
        <w:rPr>
          <w:rFonts w:ascii="微软雅黑" w:eastAsia="微软雅黑" w:hAnsi="微软雅黑" w:cs="Arial"/>
          <w:color w:val="000000"/>
          <w:kern w:val="0"/>
          <w:sz w:val="13"/>
          <w:szCs w:val="13"/>
        </w:rPr>
      </w:pPr>
      <w:r w:rsidRPr="008C1EA9">
        <w:rPr>
          <w:rFonts w:ascii="Arial" w:eastAsia="宋体" w:hAnsi="Arial" w:cs="Arial"/>
          <w:b/>
          <w:bCs/>
          <w:kern w:val="0"/>
          <w:sz w:val="13"/>
          <w:szCs w:val="13"/>
        </w:rPr>
        <w:t>Note: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(1)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all imaging gratings are holographically exposed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blazed- sawtooth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ion- ion etched sawtooth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sine- sinusoidal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(2)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the efficiency maximum of holographically blazed gratings can vary between 210 and 250nm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(3)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adaptable to experimental conditions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(4)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given thickness is the center thickness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preferred materials are NBK7 and ZKN7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l.g. - lateral grinded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(5)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monochromator difference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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=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</w:t>
      </w:r>
      <w:r w:rsidRPr="008C1EA9">
        <w:rPr>
          <w:rFonts w:ascii="Tahoma" w:eastAsia="宋体" w:hAnsi="Tahoma" w:cs="Tahoma"/>
          <w:kern w:val="0"/>
          <w:sz w:val="13"/>
          <w:szCs w:val="13"/>
        </w:rPr>
        <w:t>-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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(6)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D= 10</w:t>
      </w:r>
      <w:r w:rsidRPr="008C1EA9">
        <w:rPr>
          <w:rFonts w:ascii="Tahoma" w:eastAsia="宋体" w:hAnsi="Tahoma" w:cs="Tahoma"/>
          <w:kern w:val="0"/>
          <w:sz w:val="13"/>
          <w:szCs w:val="13"/>
          <w:vertAlign w:val="superscript"/>
        </w:rPr>
        <w:t>6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cos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</w:t>
      </w:r>
      <w:r w:rsidRPr="008C1EA9">
        <w:rPr>
          <w:rFonts w:ascii="Tahoma" w:eastAsia="宋体" w:hAnsi="Tahoma" w:cs="Tahoma"/>
          <w:kern w:val="0"/>
          <w:sz w:val="13"/>
          <w:szCs w:val="13"/>
        </w:rPr>
        <w:t>/(L</w:t>
      </w:r>
      <w:r w:rsidRPr="008C1EA9">
        <w:rPr>
          <w:rFonts w:ascii="Tahoma" w:eastAsia="宋体" w:hAnsi="Tahoma" w:cs="Tahoma"/>
          <w:kern w:val="0"/>
          <w:sz w:val="13"/>
          <w:szCs w:val="13"/>
          <w:vertAlign w:val="subscript"/>
        </w:rPr>
        <w:t>B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*G) [nm/mm] 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(7)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for entrance slit width 50µm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(8)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see drawing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(9)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related to shortest waveleng</w:t>
      </w:r>
    </w:p>
    <w:p w:rsidR="008C1EA9" w:rsidRDefault="008C1EA9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Arial"/>
          <w:color w:val="000000"/>
          <w:kern w:val="0"/>
          <w:sz w:val="18"/>
          <w:szCs w:val="18"/>
        </w:rPr>
        <w:br w:type="page"/>
      </w: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2006"/>
        <w:gridCol w:w="1776"/>
        <w:gridCol w:w="1621"/>
        <w:gridCol w:w="1621"/>
        <w:gridCol w:w="1776"/>
      </w:tblGrid>
      <w:tr w:rsidR="00001460" w:rsidRPr="00001460" w:rsidTr="00372CED">
        <w:trPr>
          <w:trHeight w:val="285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微软雅黑" w:hAnsi="Tahoma" w:cs="Tahoma" w:hint="eastAsia"/>
                <w:color w:val="000000"/>
                <w:kern w:val="0"/>
                <w:sz w:val="18"/>
                <w:szCs w:val="18"/>
              </w:rPr>
              <w:t>Grooves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微软雅黑" w:hAnsi="Tahoma" w:cs="Tahoma" w:hint="eastAsia"/>
                <w:color w:val="000000"/>
                <w:kern w:val="0"/>
                <w:sz w:val="18"/>
                <w:szCs w:val="18"/>
              </w:rPr>
              <w:t>Resolution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微软雅黑" w:hAnsi="Tahoma" w:cs="Tahoma" w:hint="eastAsia"/>
                <w:color w:val="000000"/>
                <w:kern w:val="0"/>
                <w:sz w:val="18"/>
                <w:szCs w:val="18"/>
              </w:rPr>
              <w:t>Focal Length /nm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微软雅黑" w:hAnsi="Tahoma" w:cs="Tahoma" w:hint="eastAsia"/>
                <w:color w:val="000000"/>
                <w:kern w:val="0"/>
                <w:sz w:val="18"/>
                <w:szCs w:val="18"/>
              </w:rPr>
              <w:t>Order number</w:t>
            </w:r>
          </w:p>
        </w:tc>
      </w:tr>
      <w:tr w:rsidR="00001460" w:rsidRPr="00001460" w:rsidTr="00372CED">
        <w:trPr>
          <w:trHeight w:val="285"/>
        </w:trPr>
        <w:tc>
          <w:tcPr>
            <w:tcW w:w="2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微软雅黑" w:hAnsi="Tahoma" w:cs="Tahoma" w:hint="eastAsia"/>
                <w:color w:val="000000"/>
                <w:kern w:val="0"/>
                <w:sz w:val="18"/>
                <w:szCs w:val="18"/>
              </w:rPr>
              <w:t>LA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微软雅黑" w:hAnsi="Tahoma" w:cs="Tahoma" w:hint="eastAsia"/>
                <w:color w:val="000000"/>
                <w:kern w:val="0"/>
                <w:sz w:val="18"/>
                <w:szCs w:val="18"/>
              </w:rPr>
              <w:t>LB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001460" w:rsidRPr="00001460" w:rsidTr="00372CED">
        <w:trPr>
          <w:trHeight w:val="285"/>
        </w:trPr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微软雅黑" w:hAnsi="Tahoma" w:cs="Tahoma" w:hint="eastAsia"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微软雅黑" w:hAnsi="Tahoma" w:cs="Tahoma" w:hint="eastAsia"/>
                <w:color w:val="000000"/>
                <w:kern w:val="0"/>
                <w:sz w:val="18"/>
                <w:szCs w:val="18"/>
              </w:rPr>
              <w:t>-9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564.2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2645102953224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0,8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219,3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2645102258824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219,3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2645102257824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98,4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1460" w:rsidRPr="00001460" w:rsidRDefault="00001460" w:rsidP="00B04A7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1305962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149,1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1390410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181,9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792102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&gt;1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96,8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95,7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1224543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0,7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158,8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792005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158,8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792008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111,7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792012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2645102951224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219,3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2645102256824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0,4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217,9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251,3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1321172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792101001010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181,9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197,8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2645102951724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189,5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2645102950824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136,4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151,2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792060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240,1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157,8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2645102259724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219,3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2645102951124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97,3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2645102951324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97.9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792024</w:t>
            </w:r>
          </w:p>
        </w:tc>
      </w:tr>
      <w:tr w:rsidR="00001460" w:rsidRPr="00001460" w:rsidTr="00001460">
        <w:trPr>
          <w:trHeight w:val="28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83.7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76.8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460" w:rsidRPr="00001460" w:rsidRDefault="00001460" w:rsidP="00001460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</w:pPr>
            <w:r w:rsidRPr="00001460">
              <w:rPr>
                <w:rFonts w:ascii="Tahoma" w:eastAsia="微软雅黑" w:hAnsi="Tahoma" w:cs="Tahoma"/>
                <w:color w:val="000000"/>
                <w:kern w:val="0"/>
                <w:sz w:val="18"/>
                <w:szCs w:val="18"/>
              </w:rPr>
              <w:t>2645102261124</w:t>
            </w:r>
          </w:p>
        </w:tc>
      </w:tr>
    </w:tbl>
    <w:p w:rsidR="00001460" w:rsidRPr="008C1EA9" w:rsidRDefault="00001460" w:rsidP="00001460">
      <w:pPr>
        <w:widowControl/>
        <w:adjustRightInd w:val="0"/>
        <w:snapToGrid w:val="0"/>
        <w:jc w:val="left"/>
        <w:rPr>
          <w:rFonts w:ascii="微软雅黑" w:eastAsia="微软雅黑" w:hAnsi="微软雅黑" w:cs="Arial"/>
          <w:color w:val="000000"/>
          <w:kern w:val="0"/>
          <w:sz w:val="13"/>
          <w:szCs w:val="13"/>
        </w:rPr>
      </w:pPr>
      <w:r w:rsidRPr="008C1EA9">
        <w:rPr>
          <w:rFonts w:ascii="Arial" w:eastAsia="宋体" w:hAnsi="Arial" w:cs="Arial"/>
          <w:b/>
          <w:bCs/>
          <w:kern w:val="0"/>
          <w:sz w:val="13"/>
          <w:szCs w:val="13"/>
        </w:rPr>
        <w:t>Note: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(1)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all imaging gratings are holographically exposed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blazed- sawtooth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ion- ion etched sawtooth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sine- sinusoidal profile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(2)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the efficiency maximum of holographically blazed gratings can vary between 210 and 250nm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(3)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adaptable to experimental conditions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(4)</w:t>
      </w:r>
      <w:r w:rsidRPr="008C1EA9">
        <w:rPr>
          <w:rFonts w:ascii="Tahoma" w:eastAsia="宋体" w:hAnsi="Tahoma" w:cs="Tahoma"/>
          <w:kern w:val="0"/>
          <w:sz w:val="13"/>
          <w:szCs w:val="13"/>
        </w:rPr>
        <w:t>given thickness is the center thickness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preferred materials are NBK7 and ZKN7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  <w:t>l.g. - lateral grinded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(5)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monochromator difference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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=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</w:t>
      </w:r>
      <w:r w:rsidRPr="008C1EA9">
        <w:rPr>
          <w:rFonts w:ascii="Tahoma" w:eastAsia="宋体" w:hAnsi="Tahoma" w:cs="Tahoma"/>
          <w:kern w:val="0"/>
          <w:sz w:val="13"/>
          <w:szCs w:val="13"/>
        </w:rPr>
        <w:t>-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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(6)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D= 10</w:t>
      </w:r>
      <w:r w:rsidRPr="008C1EA9">
        <w:rPr>
          <w:rFonts w:ascii="Tahoma" w:eastAsia="宋体" w:hAnsi="Tahoma" w:cs="Tahoma"/>
          <w:kern w:val="0"/>
          <w:sz w:val="13"/>
          <w:szCs w:val="13"/>
          <w:vertAlign w:val="superscript"/>
        </w:rPr>
        <w:t>6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cos </w:t>
      </w:r>
      <w:r w:rsidRPr="008C1EA9">
        <w:rPr>
          <w:rFonts w:ascii="Symbol" w:eastAsia="宋体" w:hAnsi="Symbol" w:cs="Tahoma"/>
          <w:kern w:val="0"/>
          <w:sz w:val="13"/>
          <w:szCs w:val="13"/>
        </w:rPr>
        <w:t></w:t>
      </w:r>
      <w:r w:rsidRPr="008C1EA9">
        <w:rPr>
          <w:rFonts w:ascii="Tahoma" w:eastAsia="宋体" w:hAnsi="Tahoma" w:cs="Tahoma"/>
          <w:kern w:val="0"/>
          <w:sz w:val="13"/>
          <w:szCs w:val="13"/>
        </w:rPr>
        <w:t>/(L</w:t>
      </w:r>
      <w:r w:rsidRPr="008C1EA9">
        <w:rPr>
          <w:rFonts w:ascii="Tahoma" w:eastAsia="宋体" w:hAnsi="Tahoma" w:cs="Tahoma"/>
          <w:kern w:val="0"/>
          <w:sz w:val="13"/>
          <w:szCs w:val="13"/>
          <w:vertAlign w:val="subscript"/>
        </w:rPr>
        <w:t>B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*G) [nm/mm] 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(7)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for entrance slit width 50µm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(8)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see drawing</w:t>
      </w:r>
      <w:r w:rsidRPr="008C1EA9">
        <w:rPr>
          <w:rFonts w:ascii="Tahoma" w:eastAsia="宋体" w:hAnsi="Tahoma" w:cs="Tahoma"/>
          <w:kern w:val="0"/>
          <w:sz w:val="13"/>
          <w:szCs w:val="13"/>
        </w:rPr>
        <w:br/>
      </w:r>
      <w:r w:rsidRPr="008C1EA9">
        <w:rPr>
          <w:rFonts w:ascii="Tahoma" w:eastAsia="宋体" w:hAnsi="Tahoma" w:cs="Tahoma"/>
          <w:b/>
          <w:bCs/>
          <w:kern w:val="0"/>
          <w:sz w:val="13"/>
          <w:szCs w:val="13"/>
        </w:rPr>
        <w:t>(9)</w:t>
      </w:r>
      <w:r w:rsidRPr="008C1EA9">
        <w:rPr>
          <w:rFonts w:ascii="Tahoma" w:eastAsia="宋体" w:hAnsi="Tahoma" w:cs="Tahoma"/>
          <w:kern w:val="0"/>
          <w:sz w:val="13"/>
          <w:szCs w:val="13"/>
        </w:rPr>
        <w:t xml:space="preserve"> related to shortest waveleng</w:t>
      </w:r>
    </w:p>
    <w:p w:rsidR="008C1EA9" w:rsidRPr="00001460" w:rsidRDefault="008C1EA9" w:rsidP="008C1EA9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</w:p>
    <w:sectPr w:rsidR="008C1EA9" w:rsidRPr="00001460" w:rsidSect="00CD7B39">
      <w:headerReference w:type="default" r:id="rId8"/>
      <w:footerReference w:type="default" r:id="rId9"/>
      <w:pgSz w:w="11906" w:h="16838"/>
      <w:pgMar w:top="2694" w:right="707" w:bottom="1134" w:left="709" w:header="426" w:footer="3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46" w:rsidRDefault="002D2646" w:rsidP="00AC1571">
      <w:r>
        <w:separator/>
      </w:r>
    </w:p>
  </w:endnote>
  <w:endnote w:type="continuationSeparator" w:id="0">
    <w:p w:rsidR="002D2646" w:rsidRDefault="002D2646" w:rsidP="00AC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A9" w:rsidRDefault="008C1EA9" w:rsidP="008C1EA9">
    <w:pPr>
      <w:widowControl/>
      <w:adjustRightInd w:val="0"/>
      <w:snapToGrid w:val="0"/>
      <w:spacing w:line="300" w:lineRule="auto"/>
      <w:jc w:val="center"/>
      <w:rPr>
        <w:rFonts w:ascii="微软雅黑" w:eastAsia="微软雅黑" w:hAnsi="微软雅黑" w:cs="Arial"/>
        <w:color w:val="000000"/>
        <w:kern w:val="0"/>
        <w:sz w:val="18"/>
        <w:szCs w:val="18"/>
      </w:rPr>
    </w:pPr>
  </w:p>
  <w:p w:rsidR="008C1EA9" w:rsidRDefault="008C1EA9" w:rsidP="008C1EA9">
    <w:pPr>
      <w:widowControl/>
      <w:adjustRightInd w:val="0"/>
      <w:snapToGrid w:val="0"/>
      <w:spacing w:line="300" w:lineRule="auto"/>
      <w:jc w:val="center"/>
      <w:rPr>
        <w:rFonts w:ascii="微软雅黑" w:eastAsia="微软雅黑" w:hAnsi="微软雅黑" w:cs="Arial"/>
        <w:color w:val="000000"/>
        <w:kern w:val="0"/>
        <w:sz w:val="18"/>
        <w:szCs w:val="18"/>
      </w:rPr>
    </w:pPr>
    <w:r>
      <w:rPr>
        <w:rFonts w:ascii="微软雅黑" w:eastAsia="微软雅黑" w:hAnsi="微软雅黑" w:cs="Arial" w:hint="eastAsia"/>
        <w:color w:val="000000"/>
        <w:kern w:val="0"/>
        <w:sz w:val="18"/>
        <w:szCs w:val="18"/>
      </w:rPr>
      <w:t>PURCHASING</w:t>
    </w:r>
    <w:r w:rsidRPr="001E2A32">
      <w:rPr>
        <w:rFonts w:ascii="微软雅黑" w:eastAsia="微软雅黑" w:hAnsi="微软雅黑" w:cs="Arial" w:hint="eastAsia"/>
        <w:color w:val="000000"/>
        <w:kern w:val="0"/>
        <w:sz w:val="18"/>
        <w:szCs w:val="18"/>
      </w:rPr>
      <w:t>采购请联系：</w:t>
    </w:r>
    <w:r>
      <w:rPr>
        <w:rFonts w:ascii="微软雅黑" w:eastAsia="微软雅黑" w:hAnsi="微软雅黑" w:cs="Arial" w:hint="eastAsia"/>
        <w:color w:val="000000"/>
        <w:kern w:val="0"/>
        <w:sz w:val="18"/>
        <w:szCs w:val="18"/>
      </w:rPr>
      <w:t>ERIC LI</w:t>
    </w:r>
    <w:r w:rsidRPr="001E2A32">
      <w:rPr>
        <w:rFonts w:ascii="微软雅黑" w:eastAsia="微软雅黑" w:hAnsi="微软雅黑" w:cs="Arial" w:hint="eastAsia"/>
        <w:color w:val="000000"/>
        <w:kern w:val="0"/>
        <w:sz w:val="18"/>
        <w:szCs w:val="18"/>
      </w:rPr>
      <w:t xml:space="preserve">李锡安 13600199332 </w:t>
    </w:r>
    <w:hyperlink r:id="rId1" w:history="1">
      <w:r w:rsidRPr="001228F6">
        <w:rPr>
          <w:rStyle w:val="a6"/>
          <w:rFonts w:ascii="微软雅黑" w:eastAsia="微软雅黑" w:hAnsi="微软雅黑" w:cs="Arial" w:hint="eastAsia"/>
          <w:kern w:val="0"/>
          <w:sz w:val="18"/>
          <w:szCs w:val="18"/>
        </w:rPr>
        <w:t>www.caisigp.com</w:t>
      </w:r>
    </w:hyperlink>
  </w:p>
  <w:p w:rsidR="008C1EA9" w:rsidRDefault="008C1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46" w:rsidRDefault="002D2646" w:rsidP="00AC1571">
      <w:r>
        <w:separator/>
      </w:r>
    </w:p>
  </w:footnote>
  <w:footnote w:type="continuationSeparator" w:id="0">
    <w:p w:rsidR="002D2646" w:rsidRDefault="002D2646" w:rsidP="00AC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39" w:rsidRDefault="00CD7B39" w:rsidP="00CD7B39">
    <w:pPr>
      <w:jc w:val="center"/>
      <w:rPr>
        <w:b/>
        <w:sz w:val="30"/>
        <w:szCs w:val="30"/>
      </w:rPr>
    </w:pPr>
    <w:r w:rsidRPr="008944FC">
      <w:rPr>
        <w:rFonts w:hint="eastAsia"/>
        <w:b/>
        <w:sz w:val="30"/>
        <w:szCs w:val="30"/>
      </w:rPr>
      <w:t xml:space="preserve">CARL ZEISS </w:t>
    </w:r>
    <w:r>
      <w:rPr>
        <w:rFonts w:hint="eastAsia"/>
        <w:b/>
        <w:sz w:val="30"/>
        <w:szCs w:val="30"/>
      </w:rPr>
      <w:t>GRATINGS</w:t>
    </w:r>
    <w:r>
      <w:rPr>
        <w:b/>
        <w:noProof/>
        <w:sz w:val="30"/>
        <w:szCs w:val="30"/>
      </w:rPr>
      <w:drawing>
        <wp:inline distT="0" distB="0" distL="0" distR="0" wp14:anchorId="288130FF" wp14:editId="7F415D8E">
          <wp:extent cx="6661150" cy="1249045"/>
          <wp:effectExtent l="0" t="0" r="635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EKV_pri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24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BA6B3B" w:rsidRPr="00255D0C" w:rsidTr="00B04A74">
      <w:trPr>
        <w:trHeight w:val="426"/>
        <w:tblCellSpacing w:w="0" w:type="dxa"/>
      </w:trPr>
      <w:tc>
        <w:tcPr>
          <w:tcW w:w="5000" w:type="pct"/>
          <w:hideMark/>
        </w:tcPr>
        <w:p w:rsidR="00BA6B3B" w:rsidRPr="00255D0C" w:rsidRDefault="00BA6B3B" w:rsidP="00CD7B39">
          <w:pPr>
            <w:widowControl/>
            <w:adjustRightInd w:val="0"/>
            <w:snapToGrid w:val="0"/>
            <w:jc w:val="left"/>
            <w:rPr>
              <w:rFonts w:ascii="微软雅黑" w:eastAsia="微软雅黑" w:hAnsi="微软雅黑" w:cs="Arial"/>
              <w:b/>
              <w:bCs/>
              <w:color w:val="000000"/>
              <w:kern w:val="0"/>
              <w:sz w:val="24"/>
              <w:szCs w:val="24"/>
            </w:rPr>
          </w:pPr>
          <w:r>
            <w:rPr>
              <w:rFonts w:ascii="微软雅黑" w:eastAsia="微软雅黑" w:hAnsi="微软雅黑" w:cs="Arial" w:hint="eastAsia"/>
              <w:b/>
              <w:bCs/>
              <w:color w:val="000000"/>
              <w:kern w:val="0"/>
              <w:sz w:val="24"/>
              <w:szCs w:val="24"/>
            </w:rPr>
            <w:t>(</w:t>
          </w:r>
          <w:r w:rsidR="008C1EA9">
            <w:rPr>
              <w:rFonts w:ascii="微软雅黑" w:eastAsia="微软雅黑" w:hAnsi="微软雅黑" w:cs="Arial" w:hint="eastAsia"/>
              <w:b/>
              <w:bCs/>
              <w:color w:val="000000"/>
              <w:kern w:val="0"/>
              <w:sz w:val="24"/>
              <w:szCs w:val="24"/>
            </w:rPr>
            <w:t>M</w:t>
          </w:r>
          <w:r>
            <w:rPr>
              <w:rFonts w:ascii="微软雅黑" w:eastAsia="微软雅黑" w:hAnsi="微软雅黑" w:cs="Arial" w:hint="eastAsia"/>
              <w:b/>
              <w:bCs/>
              <w:color w:val="000000"/>
              <w:kern w:val="0"/>
              <w:sz w:val="24"/>
              <w:szCs w:val="24"/>
            </w:rPr>
            <w:t>G)</w:t>
          </w:r>
          <w:r>
            <w:t xml:space="preserve"> </w:t>
          </w:r>
          <w:r w:rsidR="008C1EA9" w:rsidRPr="008F0A6B">
            <w:rPr>
              <w:rFonts w:ascii="Arial" w:eastAsia="宋体" w:hAnsi="Arial" w:cs="Arial"/>
              <w:b/>
              <w:bCs/>
              <w:color w:val="000000"/>
              <w:kern w:val="0"/>
              <w:sz w:val="24"/>
              <w:szCs w:val="24"/>
            </w:rPr>
            <w:t>Monochromator</w:t>
          </w:r>
          <w:r w:rsidR="00B252C6">
            <w:rPr>
              <w:rFonts w:ascii="微软雅黑" w:eastAsia="微软雅黑" w:hAnsi="微软雅黑" w:cs="Arial" w:hint="eastAsia"/>
              <w:b/>
              <w:bCs/>
              <w:color w:val="000000"/>
              <w:kern w:val="0"/>
              <w:sz w:val="24"/>
              <w:szCs w:val="24"/>
            </w:rPr>
            <w:t xml:space="preserve"> </w:t>
          </w:r>
          <w:r w:rsidRPr="00B27248">
            <w:rPr>
              <w:rFonts w:ascii="微软雅黑" w:eastAsia="微软雅黑" w:hAnsi="微软雅黑" w:cs="Arial"/>
              <w:b/>
              <w:bCs/>
              <w:color w:val="000000"/>
              <w:kern w:val="0"/>
              <w:sz w:val="24"/>
              <w:szCs w:val="24"/>
            </w:rPr>
            <w:t>gratings</w:t>
          </w:r>
          <w:r>
            <w:rPr>
              <w:rFonts w:ascii="微软雅黑" w:eastAsia="微软雅黑" w:hAnsi="微软雅黑" w:cs="Arial" w:hint="eastAsia"/>
              <w:b/>
              <w:bCs/>
              <w:color w:val="000000"/>
              <w:kern w:val="0"/>
              <w:sz w:val="24"/>
              <w:szCs w:val="24"/>
            </w:rPr>
            <w:t xml:space="preserve">                                    </w:t>
          </w:r>
        </w:p>
      </w:tc>
    </w:tr>
  </w:tbl>
  <w:p w:rsidR="00BA6B3B" w:rsidRPr="00B252C6" w:rsidRDefault="00BA6B3B" w:rsidP="00B252C6">
    <w:pPr>
      <w:widowControl/>
      <w:adjustRightInd w:val="0"/>
      <w:snapToGrid w:val="0"/>
      <w:spacing w:line="300" w:lineRule="auto"/>
      <w:jc w:val="left"/>
      <w:rPr>
        <w:rFonts w:ascii="微软雅黑" w:eastAsia="微软雅黑" w:hAnsi="微软雅黑" w:cs="Arial"/>
        <w:b/>
        <w:color w:val="000000"/>
        <w:kern w:val="0"/>
        <w:sz w:val="20"/>
        <w:szCs w:val="20"/>
      </w:rPr>
    </w:pPr>
    <w:r>
      <w:rPr>
        <w:rFonts w:ascii="微软雅黑" w:eastAsia="微软雅黑" w:hAnsi="微软雅黑" w:cs="Arial" w:hint="eastAsia"/>
        <w:b/>
        <w:color w:val="000000"/>
        <w:kern w:val="0"/>
        <w:sz w:val="20"/>
        <w:szCs w:val="20"/>
      </w:rPr>
      <w:t>PRODUCT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64"/>
    <w:multiLevelType w:val="multilevel"/>
    <w:tmpl w:val="189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5F24A6"/>
    <w:multiLevelType w:val="multilevel"/>
    <w:tmpl w:val="402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05B27"/>
    <w:multiLevelType w:val="multilevel"/>
    <w:tmpl w:val="80A6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66138F"/>
    <w:multiLevelType w:val="multilevel"/>
    <w:tmpl w:val="1CC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9172E7"/>
    <w:multiLevelType w:val="multilevel"/>
    <w:tmpl w:val="D67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C"/>
    <w:rsid w:val="00001460"/>
    <w:rsid w:val="000100FF"/>
    <w:rsid w:val="0001051B"/>
    <w:rsid w:val="00012462"/>
    <w:rsid w:val="000130C3"/>
    <w:rsid w:val="000148F6"/>
    <w:rsid w:val="00015355"/>
    <w:rsid w:val="0001542B"/>
    <w:rsid w:val="00023819"/>
    <w:rsid w:val="00030506"/>
    <w:rsid w:val="000333BB"/>
    <w:rsid w:val="0003408D"/>
    <w:rsid w:val="0003562A"/>
    <w:rsid w:val="000412BB"/>
    <w:rsid w:val="000445AE"/>
    <w:rsid w:val="00046B16"/>
    <w:rsid w:val="00046CD0"/>
    <w:rsid w:val="000628D9"/>
    <w:rsid w:val="00063791"/>
    <w:rsid w:val="00065482"/>
    <w:rsid w:val="00073263"/>
    <w:rsid w:val="0008172E"/>
    <w:rsid w:val="00082677"/>
    <w:rsid w:val="00083569"/>
    <w:rsid w:val="000876FF"/>
    <w:rsid w:val="000945F8"/>
    <w:rsid w:val="000A46C6"/>
    <w:rsid w:val="000A63CF"/>
    <w:rsid w:val="000B0004"/>
    <w:rsid w:val="000C36A2"/>
    <w:rsid w:val="000C491C"/>
    <w:rsid w:val="000C7142"/>
    <w:rsid w:val="000D1383"/>
    <w:rsid w:val="000D1ACC"/>
    <w:rsid w:val="000D5F73"/>
    <w:rsid w:val="000E1C0B"/>
    <w:rsid w:val="000E20FA"/>
    <w:rsid w:val="000E6831"/>
    <w:rsid w:val="000F0986"/>
    <w:rsid w:val="000F1342"/>
    <w:rsid w:val="000F49B0"/>
    <w:rsid w:val="0010047C"/>
    <w:rsid w:val="00102612"/>
    <w:rsid w:val="00102DE8"/>
    <w:rsid w:val="00106C12"/>
    <w:rsid w:val="00112C51"/>
    <w:rsid w:val="00116126"/>
    <w:rsid w:val="00120E64"/>
    <w:rsid w:val="00124F76"/>
    <w:rsid w:val="00126422"/>
    <w:rsid w:val="0013391D"/>
    <w:rsid w:val="0013651D"/>
    <w:rsid w:val="00136D73"/>
    <w:rsid w:val="00137426"/>
    <w:rsid w:val="00140CE1"/>
    <w:rsid w:val="00140EC8"/>
    <w:rsid w:val="00146E35"/>
    <w:rsid w:val="001473C6"/>
    <w:rsid w:val="00150FB5"/>
    <w:rsid w:val="00152509"/>
    <w:rsid w:val="00164E67"/>
    <w:rsid w:val="00166F69"/>
    <w:rsid w:val="00172D04"/>
    <w:rsid w:val="00181072"/>
    <w:rsid w:val="00183CFF"/>
    <w:rsid w:val="00185D45"/>
    <w:rsid w:val="00185EB4"/>
    <w:rsid w:val="00186D94"/>
    <w:rsid w:val="00187E51"/>
    <w:rsid w:val="00191CC8"/>
    <w:rsid w:val="001941D3"/>
    <w:rsid w:val="00197902"/>
    <w:rsid w:val="001A116D"/>
    <w:rsid w:val="001A33A0"/>
    <w:rsid w:val="001A72C6"/>
    <w:rsid w:val="001B09D8"/>
    <w:rsid w:val="001B6C59"/>
    <w:rsid w:val="001C3E12"/>
    <w:rsid w:val="001C42B5"/>
    <w:rsid w:val="001C597C"/>
    <w:rsid w:val="001D0A3A"/>
    <w:rsid w:val="001E2A32"/>
    <w:rsid w:val="001E4E0D"/>
    <w:rsid w:val="001E7B36"/>
    <w:rsid w:val="001E7CF2"/>
    <w:rsid w:val="001F1003"/>
    <w:rsid w:val="001F6BC3"/>
    <w:rsid w:val="001F7E12"/>
    <w:rsid w:val="002021C2"/>
    <w:rsid w:val="00202B00"/>
    <w:rsid w:val="00210FD0"/>
    <w:rsid w:val="002135C6"/>
    <w:rsid w:val="00220D58"/>
    <w:rsid w:val="002310A0"/>
    <w:rsid w:val="00237D79"/>
    <w:rsid w:val="002503A4"/>
    <w:rsid w:val="002525EB"/>
    <w:rsid w:val="00255D0C"/>
    <w:rsid w:val="00255FB3"/>
    <w:rsid w:val="00257D14"/>
    <w:rsid w:val="00261B2E"/>
    <w:rsid w:val="00263325"/>
    <w:rsid w:val="00270B80"/>
    <w:rsid w:val="002713B5"/>
    <w:rsid w:val="00290006"/>
    <w:rsid w:val="0029095D"/>
    <w:rsid w:val="00294D86"/>
    <w:rsid w:val="002954FB"/>
    <w:rsid w:val="002A2A42"/>
    <w:rsid w:val="002A32E0"/>
    <w:rsid w:val="002A3EAA"/>
    <w:rsid w:val="002B23A1"/>
    <w:rsid w:val="002C5F9B"/>
    <w:rsid w:val="002D06EE"/>
    <w:rsid w:val="002D0D51"/>
    <w:rsid w:val="002D2646"/>
    <w:rsid w:val="002D2B91"/>
    <w:rsid w:val="002D3587"/>
    <w:rsid w:val="002E1555"/>
    <w:rsid w:val="002E2025"/>
    <w:rsid w:val="002E2C5A"/>
    <w:rsid w:val="002F1886"/>
    <w:rsid w:val="002F3A6B"/>
    <w:rsid w:val="002F55FB"/>
    <w:rsid w:val="002F6EA0"/>
    <w:rsid w:val="002F7371"/>
    <w:rsid w:val="0030032B"/>
    <w:rsid w:val="003019A6"/>
    <w:rsid w:val="003047E4"/>
    <w:rsid w:val="00304B17"/>
    <w:rsid w:val="0031352E"/>
    <w:rsid w:val="003146EE"/>
    <w:rsid w:val="00314984"/>
    <w:rsid w:val="003149BD"/>
    <w:rsid w:val="003158D3"/>
    <w:rsid w:val="00323C7A"/>
    <w:rsid w:val="003264AE"/>
    <w:rsid w:val="003279AD"/>
    <w:rsid w:val="003346E9"/>
    <w:rsid w:val="003355F8"/>
    <w:rsid w:val="003363A8"/>
    <w:rsid w:val="00341747"/>
    <w:rsid w:val="003468BB"/>
    <w:rsid w:val="003607D1"/>
    <w:rsid w:val="00364258"/>
    <w:rsid w:val="00364C4D"/>
    <w:rsid w:val="00374544"/>
    <w:rsid w:val="00375046"/>
    <w:rsid w:val="003776AB"/>
    <w:rsid w:val="003842FD"/>
    <w:rsid w:val="003905DC"/>
    <w:rsid w:val="00392D47"/>
    <w:rsid w:val="00395F90"/>
    <w:rsid w:val="003A011A"/>
    <w:rsid w:val="003A1351"/>
    <w:rsid w:val="003A21BB"/>
    <w:rsid w:val="003B3462"/>
    <w:rsid w:val="003B41CC"/>
    <w:rsid w:val="003B60FD"/>
    <w:rsid w:val="003B7C41"/>
    <w:rsid w:val="003B7CCE"/>
    <w:rsid w:val="003C1439"/>
    <w:rsid w:val="003C1B95"/>
    <w:rsid w:val="003C4026"/>
    <w:rsid w:val="003D418E"/>
    <w:rsid w:val="003D5F58"/>
    <w:rsid w:val="003D6499"/>
    <w:rsid w:val="003E5372"/>
    <w:rsid w:val="003F1C40"/>
    <w:rsid w:val="003F2C1A"/>
    <w:rsid w:val="003F6E86"/>
    <w:rsid w:val="00401AC8"/>
    <w:rsid w:val="00402137"/>
    <w:rsid w:val="004102BF"/>
    <w:rsid w:val="0041373B"/>
    <w:rsid w:val="00416AAD"/>
    <w:rsid w:val="00417DBE"/>
    <w:rsid w:val="0042258C"/>
    <w:rsid w:val="00423217"/>
    <w:rsid w:val="00425699"/>
    <w:rsid w:val="00432018"/>
    <w:rsid w:val="004341F8"/>
    <w:rsid w:val="00434BD2"/>
    <w:rsid w:val="0044044B"/>
    <w:rsid w:val="0044200F"/>
    <w:rsid w:val="00444141"/>
    <w:rsid w:val="004500D5"/>
    <w:rsid w:val="004501E2"/>
    <w:rsid w:val="0045065B"/>
    <w:rsid w:val="00450B50"/>
    <w:rsid w:val="00451776"/>
    <w:rsid w:val="004517C8"/>
    <w:rsid w:val="00451BD5"/>
    <w:rsid w:val="00455DDE"/>
    <w:rsid w:val="00463BF6"/>
    <w:rsid w:val="00465808"/>
    <w:rsid w:val="004711BA"/>
    <w:rsid w:val="00475D83"/>
    <w:rsid w:val="0047611D"/>
    <w:rsid w:val="0047798E"/>
    <w:rsid w:val="004821D3"/>
    <w:rsid w:val="00482901"/>
    <w:rsid w:val="00486237"/>
    <w:rsid w:val="004962C0"/>
    <w:rsid w:val="00496474"/>
    <w:rsid w:val="004A406D"/>
    <w:rsid w:val="004A5FAD"/>
    <w:rsid w:val="004A6A5C"/>
    <w:rsid w:val="004B55AF"/>
    <w:rsid w:val="004B65E7"/>
    <w:rsid w:val="004B6D5D"/>
    <w:rsid w:val="004B7F36"/>
    <w:rsid w:val="004C14E9"/>
    <w:rsid w:val="004C4EBF"/>
    <w:rsid w:val="004D1F2D"/>
    <w:rsid w:val="004D2C87"/>
    <w:rsid w:val="004D7FA4"/>
    <w:rsid w:val="004E7E8B"/>
    <w:rsid w:val="004F1371"/>
    <w:rsid w:val="004F3198"/>
    <w:rsid w:val="004F5054"/>
    <w:rsid w:val="004F69BB"/>
    <w:rsid w:val="00507ED6"/>
    <w:rsid w:val="005118F1"/>
    <w:rsid w:val="0051311D"/>
    <w:rsid w:val="0051327C"/>
    <w:rsid w:val="00516F81"/>
    <w:rsid w:val="00517443"/>
    <w:rsid w:val="005176F3"/>
    <w:rsid w:val="00517A32"/>
    <w:rsid w:val="005255EB"/>
    <w:rsid w:val="005339CE"/>
    <w:rsid w:val="00535734"/>
    <w:rsid w:val="00545A1B"/>
    <w:rsid w:val="005461FE"/>
    <w:rsid w:val="00546AAF"/>
    <w:rsid w:val="005479D5"/>
    <w:rsid w:val="00555CD7"/>
    <w:rsid w:val="00557893"/>
    <w:rsid w:val="00560B57"/>
    <w:rsid w:val="005638CE"/>
    <w:rsid w:val="00566E93"/>
    <w:rsid w:val="005775F9"/>
    <w:rsid w:val="00581956"/>
    <w:rsid w:val="00585E5C"/>
    <w:rsid w:val="00586F2B"/>
    <w:rsid w:val="00587108"/>
    <w:rsid w:val="0059250F"/>
    <w:rsid w:val="005966B0"/>
    <w:rsid w:val="005A116C"/>
    <w:rsid w:val="005A60BA"/>
    <w:rsid w:val="005B1F17"/>
    <w:rsid w:val="005B36AD"/>
    <w:rsid w:val="005B69C7"/>
    <w:rsid w:val="005C2E7B"/>
    <w:rsid w:val="005C3E14"/>
    <w:rsid w:val="005C47E1"/>
    <w:rsid w:val="005D19D6"/>
    <w:rsid w:val="005D3EB4"/>
    <w:rsid w:val="005D6D9B"/>
    <w:rsid w:val="005D7AD7"/>
    <w:rsid w:val="005E4274"/>
    <w:rsid w:val="005E6DEA"/>
    <w:rsid w:val="005F4444"/>
    <w:rsid w:val="005F6474"/>
    <w:rsid w:val="005F7E0A"/>
    <w:rsid w:val="00602B6C"/>
    <w:rsid w:val="00603270"/>
    <w:rsid w:val="00611DDB"/>
    <w:rsid w:val="006126B3"/>
    <w:rsid w:val="00613664"/>
    <w:rsid w:val="00613A06"/>
    <w:rsid w:val="00614010"/>
    <w:rsid w:val="00614A33"/>
    <w:rsid w:val="00616207"/>
    <w:rsid w:val="00627681"/>
    <w:rsid w:val="00630FEE"/>
    <w:rsid w:val="00635BF1"/>
    <w:rsid w:val="00637237"/>
    <w:rsid w:val="0064083D"/>
    <w:rsid w:val="0064360F"/>
    <w:rsid w:val="00655B45"/>
    <w:rsid w:val="00656B6D"/>
    <w:rsid w:val="00672761"/>
    <w:rsid w:val="006752BD"/>
    <w:rsid w:val="00677407"/>
    <w:rsid w:val="0067779A"/>
    <w:rsid w:val="00680BB6"/>
    <w:rsid w:val="006834CD"/>
    <w:rsid w:val="0068742B"/>
    <w:rsid w:val="006A31E1"/>
    <w:rsid w:val="006A34BD"/>
    <w:rsid w:val="006A471A"/>
    <w:rsid w:val="006B5898"/>
    <w:rsid w:val="006C1093"/>
    <w:rsid w:val="006C11D8"/>
    <w:rsid w:val="006C1CE9"/>
    <w:rsid w:val="006C3BBE"/>
    <w:rsid w:val="006C6622"/>
    <w:rsid w:val="006C7281"/>
    <w:rsid w:val="006E5BAE"/>
    <w:rsid w:val="006E7E00"/>
    <w:rsid w:val="006F2CC5"/>
    <w:rsid w:val="006F35E3"/>
    <w:rsid w:val="006F5C19"/>
    <w:rsid w:val="006F7C2B"/>
    <w:rsid w:val="00700A81"/>
    <w:rsid w:val="0070506C"/>
    <w:rsid w:val="00712F10"/>
    <w:rsid w:val="00721CFB"/>
    <w:rsid w:val="00722050"/>
    <w:rsid w:val="007263A5"/>
    <w:rsid w:val="00727C4B"/>
    <w:rsid w:val="00730534"/>
    <w:rsid w:val="00731079"/>
    <w:rsid w:val="007323E2"/>
    <w:rsid w:val="00732D24"/>
    <w:rsid w:val="007349E8"/>
    <w:rsid w:val="00734E61"/>
    <w:rsid w:val="007358C4"/>
    <w:rsid w:val="00740E93"/>
    <w:rsid w:val="00744E4D"/>
    <w:rsid w:val="00744FFB"/>
    <w:rsid w:val="00750CDE"/>
    <w:rsid w:val="00753CB3"/>
    <w:rsid w:val="00753D9C"/>
    <w:rsid w:val="00755164"/>
    <w:rsid w:val="00763655"/>
    <w:rsid w:val="007649AD"/>
    <w:rsid w:val="00767520"/>
    <w:rsid w:val="0077629D"/>
    <w:rsid w:val="00787839"/>
    <w:rsid w:val="00787A6B"/>
    <w:rsid w:val="00794425"/>
    <w:rsid w:val="0079459A"/>
    <w:rsid w:val="00797164"/>
    <w:rsid w:val="007B5A45"/>
    <w:rsid w:val="007C0C40"/>
    <w:rsid w:val="007C15F5"/>
    <w:rsid w:val="007C2A30"/>
    <w:rsid w:val="007C4E47"/>
    <w:rsid w:val="007C567D"/>
    <w:rsid w:val="007E144B"/>
    <w:rsid w:val="007E6423"/>
    <w:rsid w:val="00801659"/>
    <w:rsid w:val="00802879"/>
    <w:rsid w:val="008028A3"/>
    <w:rsid w:val="008031A5"/>
    <w:rsid w:val="008218ED"/>
    <w:rsid w:val="00822F33"/>
    <w:rsid w:val="008231AB"/>
    <w:rsid w:val="00830B19"/>
    <w:rsid w:val="00832E80"/>
    <w:rsid w:val="008431B8"/>
    <w:rsid w:val="008504F5"/>
    <w:rsid w:val="00850717"/>
    <w:rsid w:val="008517D9"/>
    <w:rsid w:val="00852403"/>
    <w:rsid w:val="00857842"/>
    <w:rsid w:val="00861738"/>
    <w:rsid w:val="008619E6"/>
    <w:rsid w:val="00862DA1"/>
    <w:rsid w:val="008634A5"/>
    <w:rsid w:val="00873DAD"/>
    <w:rsid w:val="00875302"/>
    <w:rsid w:val="00880732"/>
    <w:rsid w:val="008820CF"/>
    <w:rsid w:val="008848BD"/>
    <w:rsid w:val="00885CBD"/>
    <w:rsid w:val="008879A5"/>
    <w:rsid w:val="008905BF"/>
    <w:rsid w:val="00893104"/>
    <w:rsid w:val="008944FC"/>
    <w:rsid w:val="0089589B"/>
    <w:rsid w:val="008A3B05"/>
    <w:rsid w:val="008A5D50"/>
    <w:rsid w:val="008B3EB2"/>
    <w:rsid w:val="008B72B0"/>
    <w:rsid w:val="008B7FA4"/>
    <w:rsid w:val="008C1EA9"/>
    <w:rsid w:val="008D18C6"/>
    <w:rsid w:val="008D3531"/>
    <w:rsid w:val="008D5D74"/>
    <w:rsid w:val="008E0CCB"/>
    <w:rsid w:val="008E1D27"/>
    <w:rsid w:val="008E1EF3"/>
    <w:rsid w:val="008E43ED"/>
    <w:rsid w:val="008F678D"/>
    <w:rsid w:val="00904B0B"/>
    <w:rsid w:val="00906E00"/>
    <w:rsid w:val="0091117C"/>
    <w:rsid w:val="0092068C"/>
    <w:rsid w:val="00922B42"/>
    <w:rsid w:val="0092409C"/>
    <w:rsid w:val="009246BD"/>
    <w:rsid w:val="00933804"/>
    <w:rsid w:val="00944C32"/>
    <w:rsid w:val="0095342A"/>
    <w:rsid w:val="00954D2E"/>
    <w:rsid w:val="00963ECC"/>
    <w:rsid w:val="009775D6"/>
    <w:rsid w:val="009777F2"/>
    <w:rsid w:val="00982221"/>
    <w:rsid w:val="0098366A"/>
    <w:rsid w:val="00984F20"/>
    <w:rsid w:val="00986A0B"/>
    <w:rsid w:val="00990A97"/>
    <w:rsid w:val="00991D92"/>
    <w:rsid w:val="009A019C"/>
    <w:rsid w:val="009A043C"/>
    <w:rsid w:val="009A2846"/>
    <w:rsid w:val="009A33AB"/>
    <w:rsid w:val="009B0C88"/>
    <w:rsid w:val="009B2DB3"/>
    <w:rsid w:val="009C167D"/>
    <w:rsid w:val="009C331A"/>
    <w:rsid w:val="009C3B71"/>
    <w:rsid w:val="009D5B27"/>
    <w:rsid w:val="009E1BB3"/>
    <w:rsid w:val="009F0BC9"/>
    <w:rsid w:val="009F4938"/>
    <w:rsid w:val="00A00CB2"/>
    <w:rsid w:val="00A00E27"/>
    <w:rsid w:val="00A11321"/>
    <w:rsid w:val="00A11A78"/>
    <w:rsid w:val="00A13055"/>
    <w:rsid w:val="00A143D8"/>
    <w:rsid w:val="00A43386"/>
    <w:rsid w:val="00A441E9"/>
    <w:rsid w:val="00A50703"/>
    <w:rsid w:val="00A54EE3"/>
    <w:rsid w:val="00A56F88"/>
    <w:rsid w:val="00A655BF"/>
    <w:rsid w:val="00A6785A"/>
    <w:rsid w:val="00A709E8"/>
    <w:rsid w:val="00A70D3F"/>
    <w:rsid w:val="00A76CAE"/>
    <w:rsid w:val="00A934E8"/>
    <w:rsid w:val="00A9771D"/>
    <w:rsid w:val="00AA117A"/>
    <w:rsid w:val="00AA5982"/>
    <w:rsid w:val="00AB09DA"/>
    <w:rsid w:val="00AB1207"/>
    <w:rsid w:val="00AB3FC7"/>
    <w:rsid w:val="00AB5B2B"/>
    <w:rsid w:val="00AC0197"/>
    <w:rsid w:val="00AC1571"/>
    <w:rsid w:val="00AC2119"/>
    <w:rsid w:val="00AC2D8A"/>
    <w:rsid w:val="00AC479C"/>
    <w:rsid w:val="00AC7A99"/>
    <w:rsid w:val="00AD3C6D"/>
    <w:rsid w:val="00AE34FC"/>
    <w:rsid w:val="00AE4387"/>
    <w:rsid w:val="00AE4E61"/>
    <w:rsid w:val="00AE5E0E"/>
    <w:rsid w:val="00AE6A07"/>
    <w:rsid w:val="00AE763C"/>
    <w:rsid w:val="00AF19BE"/>
    <w:rsid w:val="00AF26FC"/>
    <w:rsid w:val="00AF3FD9"/>
    <w:rsid w:val="00B00A82"/>
    <w:rsid w:val="00B047C1"/>
    <w:rsid w:val="00B04F98"/>
    <w:rsid w:val="00B05698"/>
    <w:rsid w:val="00B1233D"/>
    <w:rsid w:val="00B1692F"/>
    <w:rsid w:val="00B21567"/>
    <w:rsid w:val="00B2180E"/>
    <w:rsid w:val="00B230A2"/>
    <w:rsid w:val="00B252C6"/>
    <w:rsid w:val="00B27248"/>
    <w:rsid w:val="00B32AD6"/>
    <w:rsid w:val="00B32D1D"/>
    <w:rsid w:val="00B36380"/>
    <w:rsid w:val="00B37E60"/>
    <w:rsid w:val="00B37F76"/>
    <w:rsid w:val="00B43676"/>
    <w:rsid w:val="00B461C8"/>
    <w:rsid w:val="00B53764"/>
    <w:rsid w:val="00B546FF"/>
    <w:rsid w:val="00B54ED4"/>
    <w:rsid w:val="00B567DE"/>
    <w:rsid w:val="00B57AF2"/>
    <w:rsid w:val="00B61BAF"/>
    <w:rsid w:val="00B735A1"/>
    <w:rsid w:val="00B77739"/>
    <w:rsid w:val="00B81060"/>
    <w:rsid w:val="00B84C59"/>
    <w:rsid w:val="00B852B1"/>
    <w:rsid w:val="00B952F0"/>
    <w:rsid w:val="00BA5267"/>
    <w:rsid w:val="00BA68A6"/>
    <w:rsid w:val="00BA6B3B"/>
    <w:rsid w:val="00BA6FF0"/>
    <w:rsid w:val="00BA7451"/>
    <w:rsid w:val="00BA7ED6"/>
    <w:rsid w:val="00BB177D"/>
    <w:rsid w:val="00BB1F78"/>
    <w:rsid w:val="00BB210D"/>
    <w:rsid w:val="00BB2176"/>
    <w:rsid w:val="00BB761D"/>
    <w:rsid w:val="00BC545E"/>
    <w:rsid w:val="00BC651D"/>
    <w:rsid w:val="00BD57D6"/>
    <w:rsid w:val="00BD77BD"/>
    <w:rsid w:val="00BE280B"/>
    <w:rsid w:val="00BE2B8C"/>
    <w:rsid w:val="00BF2679"/>
    <w:rsid w:val="00BF2768"/>
    <w:rsid w:val="00BF2B93"/>
    <w:rsid w:val="00BF2E26"/>
    <w:rsid w:val="00BF3E35"/>
    <w:rsid w:val="00BF454A"/>
    <w:rsid w:val="00C012AF"/>
    <w:rsid w:val="00C05FE6"/>
    <w:rsid w:val="00C06658"/>
    <w:rsid w:val="00C07A57"/>
    <w:rsid w:val="00C10CF3"/>
    <w:rsid w:val="00C11589"/>
    <w:rsid w:val="00C116D7"/>
    <w:rsid w:val="00C12F80"/>
    <w:rsid w:val="00C14CF6"/>
    <w:rsid w:val="00C155E6"/>
    <w:rsid w:val="00C164BC"/>
    <w:rsid w:val="00C20FD8"/>
    <w:rsid w:val="00C22CAD"/>
    <w:rsid w:val="00C239F8"/>
    <w:rsid w:val="00C24C16"/>
    <w:rsid w:val="00C25348"/>
    <w:rsid w:val="00C32157"/>
    <w:rsid w:val="00C4344A"/>
    <w:rsid w:val="00C44E46"/>
    <w:rsid w:val="00C44F68"/>
    <w:rsid w:val="00C51425"/>
    <w:rsid w:val="00C62D1E"/>
    <w:rsid w:val="00C70CA9"/>
    <w:rsid w:val="00C7453B"/>
    <w:rsid w:val="00C8056F"/>
    <w:rsid w:val="00C80F43"/>
    <w:rsid w:val="00C82176"/>
    <w:rsid w:val="00C84336"/>
    <w:rsid w:val="00C866D3"/>
    <w:rsid w:val="00C872FD"/>
    <w:rsid w:val="00C87D2D"/>
    <w:rsid w:val="00C90644"/>
    <w:rsid w:val="00C90F60"/>
    <w:rsid w:val="00C95A93"/>
    <w:rsid w:val="00CA2576"/>
    <w:rsid w:val="00CA53B9"/>
    <w:rsid w:val="00CA6212"/>
    <w:rsid w:val="00CB19BC"/>
    <w:rsid w:val="00CB45FD"/>
    <w:rsid w:val="00CD10E5"/>
    <w:rsid w:val="00CD1A50"/>
    <w:rsid w:val="00CD1CE7"/>
    <w:rsid w:val="00CD380F"/>
    <w:rsid w:val="00CD76A0"/>
    <w:rsid w:val="00CD7B39"/>
    <w:rsid w:val="00CE0CA7"/>
    <w:rsid w:val="00CE1E5C"/>
    <w:rsid w:val="00CE49F3"/>
    <w:rsid w:val="00CE4D42"/>
    <w:rsid w:val="00CE6481"/>
    <w:rsid w:val="00CF08A4"/>
    <w:rsid w:val="00CF17AF"/>
    <w:rsid w:val="00CF2401"/>
    <w:rsid w:val="00CF3D5B"/>
    <w:rsid w:val="00D02E0F"/>
    <w:rsid w:val="00D04E37"/>
    <w:rsid w:val="00D05992"/>
    <w:rsid w:val="00D134D6"/>
    <w:rsid w:val="00D2037D"/>
    <w:rsid w:val="00D21DE6"/>
    <w:rsid w:val="00D27CBE"/>
    <w:rsid w:val="00D3073C"/>
    <w:rsid w:val="00D34EEA"/>
    <w:rsid w:val="00D426C4"/>
    <w:rsid w:val="00D43258"/>
    <w:rsid w:val="00D460EC"/>
    <w:rsid w:val="00D52C06"/>
    <w:rsid w:val="00D56193"/>
    <w:rsid w:val="00D6328E"/>
    <w:rsid w:val="00D6459E"/>
    <w:rsid w:val="00D7243A"/>
    <w:rsid w:val="00D75076"/>
    <w:rsid w:val="00D770AA"/>
    <w:rsid w:val="00D87C30"/>
    <w:rsid w:val="00D94C71"/>
    <w:rsid w:val="00D9606A"/>
    <w:rsid w:val="00D96381"/>
    <w:rsid w:val="00DA148F"/>
    <w:rsid w:val="00DA366C"/>
    <w:rsid w:val="00DA571D"/>
    <w:rsid w:val="00DB1AF4"/>
    <w:rsid w:val="00DB1FA4"/>
    <w:rsid w:val="00DB2A10"/>
    <w:rsid w:val="00DB7540"/>
    <w:rsid w:val="00DB7D08"/>
    <w:rsid w:val="00DE1E6A"/>
    <w:rsid w:val="00DE2B27"/>
    <w:rsid w:val="00DF2FD2"/>
    <w:rsid w:val="00DF6410"/>
    <w:rsid w:val="00E048AA"/>
    <w:rsid w:val="00E05EC1"/>
    <w:rsid w:val="00E06105"/>
    <w:rsid w:val="00E06ECB"/>
    <w:rsid w:val="00E11998"/>
    <w:rsid w:val="00E133C5"/>
    <w:rsid w:val="00E1727B"/>
    <w:rsid w:val="00E200EF"/>
    <w:rsid w:val="00E2038A"/>
    <w:rsid w:val="00E206A1"/>
    <w:rsid w:val="00E21648"/>
    <w:rsid w:val="00E2222D"/>
    <w:rsid w:val="00E235D7"/>
    <w:rsid w:val="00E266E1"/>
    <w:rsid w:val="00E2798B"/>
    <w:rsid w:val="00E317DD"/>
    <w:rsid w:val="00E327D9"/>
    <w:rsid w:val="00E3341B"/>
    <w:rsid w:val="00E42C3B"/>
    <w:rsid w:val="00E42D58"/>
    <w:rsid w:val="00E465F7"/>
    <w:rsid w:val="00E468A9"/>
    <w:rsid w:val="00E46CD2"/>
    <w:rsid w:val="00E510CB"/>
    <w:rsid w:val="00E55E13"/>
    <w:rsid w:val="00E603B4"/>
    <w:rsid w:val="00E614DB"/>
    <w:rsid w:val="00E73A8D"/>
    <w:rsid w:val="00E75A06"/>
    <w:rsid w:val="00E76EE9"/>
    <w:rsid w:val="00E8087A"/>
    <w:rsid w:val="00E97865"/>
    <w:rsid w:val="00EA014E"/>
    <w:rsid w:val="00EA21B8"/>
    <w:rsid w:val="00EA3625"/>
    <w:rsid w:val="00EA7A54"/>
    <w:rsid w:val="00EB02FE"/>
    <w:rsid w:val="00EB1F37"/>
    <w:rsid w:val="00EB2B7F"/>
    <w:rsid w:val="00EB6E02"/>
    <w:rsid w:val="00EC16A6"/>
    <w:rsid w:val="00EC2E21"/>
    <w:rsid w:val="00EC44BB"/>
    <w:rsid w:val="00EC7927"/>
    <w:rsid w:val="00ED1E0A"/>
    <w:rsid w:val="00ED35AC"/>
    <w:rsid w:val="00EE186A"/>
    <w:rsid w:val="00EE47E6"/>
    <w:rsid w:val="00EF60E7"/>
    <w:rsid w:val="00F01E89"/>
    <w:rsid w:val="00F11717"/>
    <w:rsid w:val="00F163D9"/>
    <w:rsid w:val="00F1658B"/>
    <w:rsid w:val="00F16969"/>
    <w:rsid w:val="00F16D7A"/>
    <w:rsid w:val="00F172D9"/>
    <w:rsid w:val="00F20B70"/>
    <w:rsid w:val="00F226AD"/>
    <w:rsid w:val="00F332FE"/>
    <w:rsid w:val="00F33A95"/>
    <w:rsid w:val="00F33F84"/>
    <w:rsid w:val="00F45106"/>
    <w:rsid w:val="00F453AA"/>
    <w:rsid w:val="00F46EDD"/>
    <w:rsid w:val="00F5148A"/>
    <w:rsid w:val="00F544DD"/>
    <w:rsid w:val="00F643AB"/>
    <w:rsid w:val="00F72815"/>
    <w:rsid w:val="00F7480B"/>
    <w:rsid w:val="00F75316"/>
    <w:rsid w:val="00F822DD"/>
    <w:rsid w:val="00F90A05"/>
    <w:rsid w:val="00F90C85"/>
    <w:rsid w:val="00F92D70"/>
    <w:rsid w:val="00F93FF1"/>
    <w:rsid w:val="00FA1618"/>
    <w:rsid w:val="00FA5BF8"/>
    <w:rsid w:val="00FA7A46"/>
    <w:rsid w:val="00FB21A1"/>
    <w:rsid w:val="00FB27FE"/>
    <w:rsid w:val="00FB5D73"/>
    <w:rsid w:val="00FC0FDB"/>
    <w:rsid w:val="00FC4263"/>
    <w:rsid w:val="00FC47CF"/>
    <w:rsid w:val="00FC4905"/>
    <w:rsid w:val="00FD24D4"/>
    <w:rsid w:val="00FD6E7F"/>
    <w:rsid w:val="00FE3D31"/>
    <w:rsid w:val="00FE58EE"/>
    <w:rsid w:val="00FF2C40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50B50"/>
  </w:style>
  <w:style w:type="paragraph" w:styleId="a3">
    <w:name w:val="Balloon Text"/>
    <w:basedOn w:val="a"/>
    <w:link w:val="Char"/>
    <w:uiPriority w:val="99"/>
    <w:semiHidden/>
    <w:unhideWhenUsed/>
    <w:rsid w:val="002900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000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15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1571"/>
    <w:rPr>
      <w:sz w:val="18"/>
      <w:szCs w:val="18"/>
    </w:rPr>
  </w:style>
  <w:style w:type="character" w:styleId="a6">
    <w:name w:val="Hyperlink"/>
    <w:basedOn w:val="a0"/>
    <w:uiPriority w:val="99"/>
    <w:unhideWhenUsed/>
    <w:rsid w:val="00B27248"/>
    <w:rPr>
      <w:strike w:val="0"/>
      <w:dstrike w:val="0"/>
      <w:color w:val="0000BE"/>
      <w:u w:val="none"/>
      <w:effect w:val="none"/>
    </w:rPr>
  </w:style>
  <w:style w:type="paragraph" w:styleId="z-">
    <w:name w:val="HTML Bottom of Form"/>
    <w:basedOn w:val="a"/>
    <w:next w:val="a"/>
    <w:link w:val="z-Char"/>
    <w:hidden/>
    <w:uiPriority w:val="99"/>
    <w:unhideWhenUsed/>
    <w:rsid w:val="0044414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rsid w:val="0044414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Char0"/>
    <w:hidden/>
    <w:uiPriority w:val="99"/>
    <w:semiHidden/>
    <w:unhideWhenUsed/>
    <w:rsid w:val="0044414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顶端 Char"/>
    <w:basedOn w:val="a0"/>
    <w:link w:val="z-0"/>
    <w:uiPriority w:val="99"/>
    <w:semiHidden/>
    <w:rsid w:val="00444141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50B50"/>
  </w:style>
  <w:style w:type="paragraph" w:styleId="a3">
    <w:name w:val="Balloon Text"/>
    <w:basedOn w:val="a"/>
    <w:link w:val="Char"/>
    <w:uiPriority w:val="99"/>
    <w:semiHidden/>
    <w:unhideWhenUsed/>
    <w:rsid w:val="002900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000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15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1571"/>
    <w:rPr>
      <w:sz w:val="18"/>
      <w:szCs w:val="18"/>
    </w:rPr>
  </w:style>
  <w:style w:type="character" w:styleId="a6">
    <w:name w:val="Hyperlink"/>
    <w:basedOn w:val="a0"/>
    <w:uiPriority w:val="99"/>
    <w:unhideWhenUsed/>
    <w:rsid w:val="00B27248"/>
    <w:rPr>
      <w:strike w:val="0"/>
      <w:dstrike w:val="0"/>
      <w:color w:val="0000BE"/>
      <w:u w:val="none"/>
      <w:effect w:val="none"/>
    </w:rPr>
  </w:style>
  <w:style w:type="paragraph" w:styleId="z-">
    <w:name w:val="HTML Bottom of Form"/>
    <w:basedOn w:val="a"/>
    <w:next w:val="a"/>
    <w:link w:val="z-Char"/>
    <w:hidden/>
    <w:uiPriority w:val="99"/>
    <w:unhideWhenUsed/>
    <w:rsid w:val="0044414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rsid w:val="0044414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Char0"/>
    <w:hidden/>
    <w:uiPriority w:val="99"/>
    <w:semiHidden/>
    <w:unhideWhenUsed/>
    <w:rsid w:val="0044414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顶端 Char"/>
    <w:basedOn w:val="a0"/>
    <w:link w:val="z-0"/>
    <w:uiPriority w:val="99"/>
    <w:semiHidden/>
    <w:rsid w:val="00444141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959997">
      <w:bodyDiv w:val="1"/>
      <w:marLeft w:val="12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80">
      <w:bodyDiv w:val="1"/>
      <w:marLeft w:val="12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sig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cp:lastPrinted>2013-04-09T16:45:00Z</cp:lastPrinted>
  <dcterms:created xsi:type="dcterms:W3CDTF">2013-04-09T16:45:00Z</dcterms:created>
  <dcterms:modified xsi:type="dcterms:W3CDTF">2013-04-09T16:45:00Z</dcterms:modified>
</cp:coreProperties>
</file>