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F3" w:rsidRPr="00F222F3" w:rsidRDefault="00F222F3" w:rsidP="00F222F3">
      <w:pPr>
        <w:widowControl/>
        <w:spacing w:line="270" w:lineRule="atLeast"/>
        <w:jc w:val="left"/>
        <w:rPr>
          <w:rFonts w:ascii="Simsun" w:eastAsia="宋体" w:hAnsi="Simsun" w:cs="Tahoma"/>
          <w:kern w:val="0"/>
          <w:sz w:val="27"/>
          <w:szCs w:val="27"/>
        </w:rPr>
      </w:pPr>
      <w:r w:rsidRPr="00F222F3">
        <w:rPr>
          <w:rFonts w:ascii="Tahoma" w:eastAsia="宋体" w:hAnsi="Tahoma" w:cs="Tahoma"/>
          <w:kern w:val="0"/>
          <w:sz w:val="20"/>
          <w:szCs w:val="20"/>
        </w:rPr>
        <w:t>温试验箱</w:t>
      </w:r>
      <w:r w:rsidRPr="00F222F3">
        <w:rPr>
          <w:rFonts w:ascii="Tahoma" w:eastAsia="宋体" w:hAnsi="Tahoma" w:cs="Tahoma"/>
          <w:kern w:val="0"/>
          <w:sz w:val="20"/>
          <w:szCs w:val="20"/>
        </w:rPr>
        <w:t>/</w:t>
      </w:r>
      <w:r w:rsidRPr="00F222F3">
        <w:rPr>
          <w:rFonts w:ascii="Tahoma" w:eastAsia="宋体" w:hAnsi="Tahoma" w:cs="Tahoma"/>
          <w:kern w:val="0"/>
          <w:sz w:val="20"/>
          <w:szCs w:val="20"/>
        </w:rPr>
        <w:t>精密烤箱</w:t>
      </w:r>
      <w:r w:rsidRPr="00F222F3">
        <w:rPr>
          <w:rFonts w:ascii="宋体" w:eastAsia="宋体" w:hAnsi="宋体" w:cs="Tahoma"/>
          <w:kern w:val="0"/>
          <w:sz w:val="20"/>
          <w:szCs w:val="20"/>
        </w:rPr>
        <w:t>用于工矿企业、学校、医疗及科研单位进行非挥发性物品的干燥、烘焙及灭菌(检测产品是否耐高温试验).本产品严格按GB/T2423.2-2008，GB/T11158-2008高温老化试验方法制造。</w:t>
      </w: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br/>
      </w:r>
      <w:r w:rsidRPr="00F222F3">
        <w:rPr>
          <w:rFonts w:ascii="Simsun" w:eastAsia="宋体" w:hAnsi="Simsun" w:cs="Tahoma"/>
          <w:b/>
          <w:bCs/>
          <w:kern w:val="0"/>
          <w:sz w:val="27"/>
          <w:szCs w:val="27"/>
        </w:rPr>
        <w:t>GB/T11158-2008(</w:t>
      </w:r>
      <w:r w:rsidRPr="00F222F3">
        <w:rPr>
          <w:rFonts w:ascii="Simsun" w:eastAsia="宋体" w:hAnsi="Simsun" w:cs="Tahoma"/>
          <w:b/>
          <w:bCs/>
          <w:kern w:val="0"/>
          <w:sz w:val="27"/>
          <w:szCs w:val="27"/>
        </w:rPr>
        <w:t>高温试验</w:t>
      </w:r>
      <w:r w:rsidRPr="00F222F3">
        <w:rPr>
          <w:rFonts w:ascii="Simsun" w:eastAsia="宋体" w:hAnsi="Simsun" w:cs="Tahoma"/>
          <w:b/>
          <w:bCs/>
          <w:kern w:val="0"/>
          <w:sz w:val="27"/>
          <w:szCs w:val="27"/>
        </w:rPr>
        <w:t>)</w:t>
      </w:r>
      <w:r w:rsidRPr="00F222F3">
        <w:rPr>
          <w:rFonts w:ascii="Simsun" w:eastAsia="宋体" w:hAnsi="Simsun" w:cs="Tahoma"/>
          <w:b/>
          <w:bCs/>
          <w:kern w:val="0"/>
          <w:sz w:val="27"/>
          <w:szCs w:val="27"/>
        </w:rPr>
        <w:t>标准简介</w:t>
      </w:r>
      <w:r w:rsidRPr="00F222F3">
        <w:rPr>
          <w:rFonts w:ascii="Simsun" w:eastAsia="宋体" w:hAnsi="Simsun" w:cs="Tahoma"/>
          <w:b/>
          <w:bCs/>
          <w:kern w:val="0"/>
          <w:sz w:val="27"/>
          <w:szCs w:val="27"/>
        </w:rPr>
        <w:br/>
      </w:r>
      <w:r w:rsidRPr="00F222F3">
        <w:rPr>
          <w:rFonts w:ascii="Simsun" w:eastAsia="宋体" w:hAnsi="Simsun" w:cs="Tahoma"/>
          <w:kern w:val="0"/>
          <w:sz w:val="27"/>
          <w:szCs w:val="27"/>
        </w:rPr>
        <w:t>本标准规定了高温试验箱的术语和定义，高温试验箱使用条件、技术要求、试验方法、检验规则及标志、包装、贮存。</w:t>
      </w:r>
      <w:r w:rsidRPr="00F222F3">
        <w:rPr>
          <w:rFonts w:ascii="Simsun" w:eastAsia="宋体" w:hAnsi="Simsun" w:cs="Tahoma"/>
          <w:kern w:val="0"/>
          <w:sz w:val="27"/>
          <w:szCs w:val="27"/>
        </w:rPr>
        <w:t xml:space="preserve"> </w:t>
      </w:r>
    </w:p>
    <w:p w:rsidR="00F222F3" w:rsidRPr="00F222F3" w:rsidRDefault="00F222F3" w:rsidP="00F222F3">
      <w:pPr>
        <w:widowControl/>
        <w:spacing w:before="100" w:beforeAutospacing="1" w:after="100" w:afterAutospacing="1" w:line="270" w:lineRule="atLeast"/>
        <w:jc w:val="left"/>
        <w:rPr>
          <w:rFonts w:ascii="宋体" w:eastAsia="宋体" w:hAnsi="宋体" w:cs="宋体"/>
          <w:kern w:val="0"/>
          <w:sz w:val="24"/>
          <w:szCs w:val="24"/>
        </w:rPr>
      </w:pPr>
      <w:r w:rsidRPr="00F222F3">
        <w:rPr>
          <w:rFonts w:ascii="Simsun" w:eastAsia="宋体" w:hAnsi="Simsun" w:cs="Tahoma"/>
          <w:kern w:val="0"/>
          <w:sz w:val="27"/>
          <w:szCs w:val="27"/>
        </w:rPr>
        <w:t xml:space="preserve">　　本标准适用于对电工、电子及其他产品、零部件、材料进行高温试验的试验箱。</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英文名称：</w:t>
      </w:r>
      <w:r w:rsidRPr="00F222F3">
        <w:rPr>
          <w:rFonts w:ascii="Simsun" w:eastAsia="宋体" w:hAnsi="Simsun" w:cs="Tahoma"/>
          <w:kern w:val="0"/>
          <w:sz w:val="27"/>
          <w:szCs w:val="27"/>
        </w:rPr>
        <w:t xml:space="preserve"> Specifications for high temperature test chambers</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中标分类：</w:t>
      </w: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仪器、仪表</w:t>
      </w:r>
      <w:r w:rsidRPr="00F222F3">
        <w:rPr>
          <w:rFonts w:ascii="Simsun" w:eastAsia="宋体" w:hAnsi="Simsun" w:cs="Tahoma"/>
          <w:kern w:val="0"/>
          <w:sz w:val="27"/>
          <w:szCs w:val="27"/>
        </w:rPr>
        <w:t>&gt;&gt;</w:t>
      </w:r>
      <w:r w:rsidRPr="00F222F3">
        <w:rPr>
          <w:rFonts w:ascii="Simsun" w:eastAsia="宋体" w:hAnsi="Simsun" w:cs="Tahoma"/>
          <w:kern w:val="0"/>
          <w:sz w:val="27"/>
          <w:szCs w:val="27"/>
        </w:rPr>
        <w:t>实验室仪器与真空仪器</w:t>
      </w:r>
      <w:r w:rsidRPr="00F222F3">
        <w:rPr>
          <w:rFonts w:ascii="Simsun" w:eastAsia="宋体" w:hAnsi="Simsun" w:cs="Tahoma"/>
          <w:kern w:val="0"/>
          <w:sz w:val="27"/>
          <w:szCs w:val="27"/>
        </w:rPr>
        <w:t>&gt;&gt;N61</w:t>
      </w:r>
      <w:r w:rsidRPr="00F222F3">
        <w:rPr>
          <w:rFonts w:ascii="Simsun" w:eastAsia="宋体" w:hAnsi="Simsun" w:cs="Tahoma"/>
          <w:kern w:val="0"/>
          <w:sz w:val="27"/>
          <w:szCs w:val="27"/>
        </w:rPr>
        <w:t>实验室基础设备</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发布部门：</w:t>
      </w: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中华人民共和国国家质量监督检验检疫总局</w:t>
      </w: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中国国家标准化管理委员会</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目录</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前言</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范围</w:t>
      </w:r>
      <w:r w:rsidRPr="00F222F3">
        <w:rPr>
          <w:rFonts w:ascii="Simsun" w:eastAsia="宋体" w:hAnsi="Simsun" w:cs="Tahoma"/>
          <w:kern w:val="0"/>
          <w:sz w:val="27"/>
          <w:szCs w:val="27"/>
        </w:rPr>
        <w:t>1</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 xml:space="preserve">2 </w:t>
      </w:r>
      <w:r w:rsidRPr="00F222F3">
        <w:rPr>
          <w:rFonts w:ascii="Simsun" w:eastAsia="宋体" w:hAnsi="Simsun" w:cs="Tahoma"/>
          <w:kern w:val="0"/>
          <w:sz w:val="27"/>
          <w:szCs w:val="27"/>
        </w:rPr>
        <w:t>规范性引用文件</w:t>
      </w:r>
      <w:r w:rsidRPr="00F222F3">
        <w:rPr>
          <w:rFonts w:ascii="Simsun" w:eastAsia="宋体" w:hAnsi="Simsun" w:cs="Tahoma"/>
          <w:kern w:val="0"/>
          <w:sz w:val="27"/>
          <w:szCs w:val="27"/>
        </w:rPr>
        <w:t>1</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 xml:space="preserve">3 </w:t>
      </w:r>
      <w:r w:rsidRPr="00F222F3">
        <w:rPr>
          <w:rFonts w:ascii="Simsun" w:eastAsia="宋体" w:hAnsi="Simsun" w:cs="Tahoma"/>
          <w:kern w:val="0"/>
          <w:sz w:val="27"/>
          <w:szCs w:val="27"/>
        </w:rPr>
        <w:t>术语和定义</w:t>
      </w:r>
      <w:r w:rsidRPr="00F222F3">
        <w:rPr>
          <w:rFonts w:ascii="Simsun" w:eastAsia="宋体" w:hAnsi="Simsun" w:cs="Tahoma"/>
          <w:kern w:val="0"/>
          <w:sz w:val="27"/>
          <w:szCs w:val="27"/>
        </w:rPr>
        <w:t>1</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 xml:space="preserve">4 </w:t>
      </w:r>
      <w:r w:rsidRPr="00F222F3">
        <w:rPr>
          <w:rFonts w:ascii="Simsun" w:eastAsia="宋体" w:hAnsi="Simsun" w:cs="Tahoma"/>
          <w:kern w:val="0"/>
          <w:sz w:val="27"/>
          <w:szCs w:val="27"/>
        </w:rPr>
        <w:t>使用条件</w:t>
      </w:r>
      <w:r w:rsidRPr="00F222F3">
        <w:rPr>
          <w:rFonts w:ascii="Simsun" w:eastAsia="宋体" w:hAnsi="Simsun" w:cs="Tahoma"/>
          <w:kern w:val="0"/>
          <w:sz w:val="27"/>
          <w:szCs w:val="27"/>
        </w:rPr>
        <w:t>2</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lastRenderedPageBreak/>
        <w:t xml:space="preserve">　　</w:t>
      </w:r>
      <w:r w:rsidRPr="00F222F3">
        <w:rPr>
          <w:rFonts w:ascii="Simsun" w:eastAsia="宋体" w:hAnsi="Simsun" w:cs="Tahoma"/>
          <w:kern w:val="0"/>
          <w:sz w:val="27"/>
          <w:szCs w:val="27"/>
        </w:rPr>
        <w:t xml:space="preserve">5 </w:t>
      </w:r>
      <w:r w:rsidRPr="00F222F3">
        <w:rPr>
          <w:rFonts w:ascii="Simsun" w:eastAsia="宋体" w:hAnsi="Simsun" w:cs="Tahoma"/>
          <w:kern w:val="0"/>
          <w:sz w:val="27"/>
          <w:szCs w:val="27"/>
        </w:rPr>
        <w:t>技术要求</w:t>
      </w:r>
      <w:r w:rsidRPr="00F222F3">
        <w:rPr>
          <w:rFonts w:ascii="Simsun" w:eastAsia="宋体" w:hAnsi="Simsun" w:cs="Tahoma"/>
          <w:kern w:val="0"/>
          <w:sz w:val="27"/>
          <w:szCs w:val="27"/>
        </w:rPr>
        <w:t>2</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 xml:space="preserve">6 </w:t>
      </w:r>
      <w:r w:rsidRPr="00F222F3">
        <w:rPr>
          <w:rFonts w:ascii="Simsun" w:eastAsia="宋体" w:hAnsi="Simsun" w:cs="Tahoma"/>
          <w:kern w:val="0"/>
          <w:sz w:val="27"/>
          <w:szCs w:val="27"/>
        </w:rPr>
        <w:t>试验方法</w:t>
      </w:r>
      <w:r w:rsidRPr="00F222F3">
        <w:rPr>
          <w:rFonts w:ascii="Simsun" w:eastAsia="宋体" w:hAnsi="Simsun" w:cs="Tahoma"/>
          <w:kern w:val="0"/>
          <w:sz w:val="27"/>
          <w:szCs w:val="27"/>
        </w:rPr>
        <w:t>3</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 xml:space="preserve">7 </w:t>
      </w:r>
      <w:r w:rsidRPr="00F222F3">
        <w:rPr>
          <w:rFonts w:ascii="Simsun" w:eastAsia="宋体" w:hAnsi="Simsun" w:cs="Tahoma"/>
          <w:kern w:val="0"/>
          <w:sz w:val="27"/>
          <w:szCs w:val="27"/>
        </w:rPr>
        <w:t>检验规则</w:t>
      </w:r>
      <w:r w:rsidRPr="00F222F3">
        <w:rPr>
          <w:rFonts w:ascii="Simsun" w:eastAsia="宋体" w:hAnsi="Simsun" w:cs="Tahoma"/>
          <w:kern w:val="0"/>
          <w:sz w:val="27"/>
          <w:szCs w:val="27"/>
        </w:rPr>
        <w:t>7</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 xml:space="preserve">8 </w:t>
      </w:r>
      <w:r w:rsidRPr="00F222F3">
        <w:rPr>
          <w:rFonts w:ascii="Simsun" w:eastAsia="宋体" w:hAnsi="Simsun" w:cs="Tahoma"/>
          <w:kern w:val="0"/>
          <w:sz w:val="27"/>
          <w:szCs w:val="27"/>
        </w:rPr>
        <w:t>标志</w:t>
      </w:r>
      <w:r w:rsidRPr="00F222F3">
        <w:rPr>
          <w:rFonts w:ascii="Simsun" w:eastAsia="宋体" w:hAnsi="Simsun" w:cs="Tahoma"/>
          <w:kern w:val="0"/>
          <w:sz w:val="27"/>
          <w:szCs w:val="27"/>
        </w:rPr>
        <w:t>?</w:t>
      </w:r>
      <w:r w:rsidRPr="00F222F3">
        <w:rPr>
          <w:rFonts w:ascii="Simsun" w:eastAsia="宋体" w:hAnsi="Simsun" w:cs="Tahoma"/>
          <w:kern w:val="0"/>
          <w:sz w:val="27"/>
          <w:szCs w:val="27"/>
        </w:rPr>
        <w:t>包装</w:t>
      </w:r>
      <w:r w:rsidRPr="00F222F3">
        <w:rPr>
          <w:rFonts w:ascii="Simsun" w:eastAsia="宋体" w:hAnsi="Simsun" w:cs="Tahoma"/>
          <w:kern w:val="0"/>
          <w:sz w:val="27"/>
          <w:szCs w:val="27"/>
        </w:rPr>
        <w:t>?</w:t>
      </w:r>
      <w:r w:rsidRPr="00F222F3">
        <w:rPr>
          <w:rFonts w:ascii="Simsun" w:eastAsia="宋体" w:hAnsi="Simsun" w:cs="Tahoma"/>
          <w:kern w:val="0"/>
          <w:sz w:val="27"/>
          <w:szCs w:val="27"/>
        </w:rPr>
        <w:t>贮存</w:t>
      </w:r>
      <w:r w:rsidRPr="00F222F3">
        <w:rPr>
          <w:rFonts w:ascii="Simsun" w:eastAsia="宋体" w:hAnsi="Simsun" w:cs="Tahoma"/>
          <w:kern w:val="0"/>
          <w:sz w:val="27"/>
          <w:szCs w:val="27"/>
        </w:rPr>
        <w:t>9</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GB/T2423.2-2008(</w:t>
      </w:r>
      <w:r w:rsidRPr="00F222F3">
        <w:rPr>
          <w:rFonts w:ascii="Simsun" w:eastAsia="宋体" w:hAnsi="Simsun" w:cs="Tahoma"/>
          <w:kern w:val="0"/>
          <w:sz w:val="27"/>
          <w:szCs w:val="27"/>
        </w:rPr>
        <w:t xml:space="preserve">电工电子产品环境试验试验方法　</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b/>
          <w:bCs/>
          <w:kern w:val="0"/>
          <w:sz w:val="27"/>
          <w:szCs w:val="27"/>
        </w:rPr>
        <w:t>   </w:t>
      </w:r>
      <w:r w:rsidRPr="00F222F3">
        <w:rPr>
          <w:rFonts w:ascii="Simsun" w:eastAsia="宋体" w:hAnsi="Simsun" w:cs="Tahoma"/>
          <w:b/>
          <w:bCs/>
          <w:kern w:val="0"/>
          <w:sz w:val="27"/>
          <w:szCs w:val="27"/>
        </w:rPr>
        <w:t>标准简介</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GB/T 2423</w:t>
      </w:r>
      <w:r w:rsidRPr="00F222F3">
        <w:rPr>
          <w:rFonts w:ascii="Simsun" w:eastAsia="宋体" w:hAnsi="Simsun" w:cs="Tahoma"/>
          <w:kern w:val="0"/>
          <w:sz w:val="27"/>
          <w:szCs w:val="27"/>
        </w:rPr>
        <w:t>的本部</w:t>
      </w:r>
      <w:proofErr w:type="gramStart"/>
      <w:r w:rsidRPr="00F222F3">
        <w:rPr>
          <w:rFonts w:ascii="Simsun" w:eastAsia="宋体" w:hAnsi="Simsun" w:cs="Tahoma"/>
          <w:kern w:val="0"/>
          <w:sz w:val="27"/>
          <w:szCs w:val="27"/>
        </w:rPr>
        <w:t>分规定</w:t>
      </w:r>
      <w:proofErr w:type="gramEnd"/>
      <w:r w:rsidRPr="00F222F3">
        <w:rPr>
          <w:rFonts w:ascii="Simsun" w:eastAsia="宋体" w:hAnsi="Simsun" w:cs="Tahoma"/>
          <w:kern w:val="0"/>
          <w:sz w:val="27"/>
          <w:szCs w:val="27"/>
        </w:rPr>
        <w:t>的高温试验适用于非散热和散热试验样品。</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本高温试验的目的仅限于用来确定元件、设备或其他产品在高温环境下使用、运输或贮存的能力。</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b/>
          <w:bCs/>
          <w:kern w:val="0"/>
          <w:sz w:val="27"/>
          <w:szCs w:val="27"/>
        </w:rPr>
        <w:t xml:space="preserve">　　本高温试验方法细分为以下几种：</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非散热试验样品高温试验：</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试验</w:t>
      </w:r>
      <w:r w:rsidRPr="00F222F3">
        <w:rPr>
          <w:rFonts w:ascii="Simsun" w:eastAsia="宋体" w:hAnsi="Simsun" w:cs="Tahoma"/>
          <w:kern w:val="0"/>
          <w:sz w:val="27"/>
          <w:szCs w:val="27"/>
        </w:rPr>
        <w:t>Bb</w:t>
      </w:r>
      <w:r w:rsidRPr="00F222F3">
        <w:rPr>
          <w:rFonts w:ascii="Simsun" w:eastAsia="宋体" w:hAnsi="Simsun" w:cs="Tahoma"/>
          <w:kern w:val="0"/>
          <w:sz w:val="27"/>
          <w:szCs w:val="27"/>
        </w:rPr>
        <w:t>，温度渐变。</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散热试验样品高温试验：</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试验</w:t>
      </w:r>
      <w:proofErr w:type="spellStart"/>
      <w:r w:rsidRPr="00F222F3">
        <w:rPr>
          <w:rFonts w:ascii="Simsun" w:eastAsia="宋体" w:hAnsi="Simsun" w:cs="Tahoma"/>
          <w:kern w:val="0"/>
          <w:sz w:val="27"/>
          <w:szCs w:val="27"/>
        </w:rPr>
        <w:t>Bd</w:t>
      </w:r>
      <w:proofErr w:type="spellEnd"/>
      <w:r w:rsidRPr="00F222F3">
        <w:rPr>
          <w:rFonts w:ascii="Simsun" w:eastAsia="宋体" w:hAnsi="Simsun" w:cs="Tahoma"/>
          <w:kern w:val="0"/>
          <w:sz w:val="27"/>
          <w:szCs w:val="27"/>
        </w:rPr>
        <w:t>，温度渐变</w:t>
      </w:r>
      <w:r w:rsidRPr="00F222F3">
        <w:rPr>
          <w:rFonts w:ascii="Simsun" w:eastAsia="宋体" w:hAnsi="Simsun" w:cs="Tahoma"/>
          <w:kern w:val="0"/>
          <w:sz w:val="27"/>
          <w:szCs w:val="27"/>
        </w:rPr>
        <w:t>;</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试验</w:t>
      </w:r>
      <w:r w:rsidRPr="00F222F3">
        <w:rPr>
          <w:rFonts w:ascii="Simsun" w:eastAsia="宋体" w:hAnsi="Simsun" w:cs="Tahoma"/>
          <w:kern w:val="0"/>
          <w:sz w:val="27"/>
          <w:szCs w:val="27"/>
        </w:rPr>
        <w:t>Be</w:t>
      </w:r>
      <w:r w:rsidRPr="00F222F3">
        <w:rPr>
          <w:rFonts w:ascii="Simsun" w:eastAsia="宋体" w:hAnsi="Simsun" w:cs="Tahoma"/>
          <w:kern w:val="0"/>
          <w:sz w:val="27"/>
          <w:szCs w:val="27"/>
        </w:rPr>
        <w:t>，温度渐变，试验样品在整个试验过程通电。</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lastRenderedPageBreak/>
        <w:t xml:space="preserve">　　本部分给出的试验方法通常用于试验期间能达到温度稳定的试验样品。</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中标分类：</w:t>
      </w: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电工</w:t>
      </w:r>
      <w:r w:rsidRPr="00F222F3">
        <w:rPr>
          <w:rFonts w:ascii="Simsun" w:eastAsia="宋体" w:hAnsi="Simsun" w:cs="Tahoma"/>
          <w:kern w:val="0"/>
          <w:sz w:val="27"/>
          <w:szCs w:val="27"/>
        </w:rPr>
        <w:t>&gt;&gt;</w:t>
      </w:r>
      <w:r w:rsidRPr="00F222F3">
        <w:rPr>
          <w:rFonts w:ascii="Simsun" w:eastAsia="宋体" w:hAnsi="Simsun" w:cs="Tahoma"/>
          <w:kern w:val="0"/>
          <w:sz w:val="27"/>
          <w:szCs w:val="27"/>
        </w:rPr>
        <w:t>电工综合</w:t>
      </w:r>
      <w:r w:rsidRPr="00F222F3">
        <w:rPr>
          <w:rFonts w:ascii="Simsun" w:eastAsia="宋体" w:hAnsi="Simsun" w:cs="Tahoma"/>
          <w:kern w:val="0"/>
          <w:sz w:val="27"/>
          <w:szCs w:val="27"/>
        </w:rPr>
        <w:t>&gt;&gt;K04</w:t>
      </w:r>
      <w:r w:rsidRPr="00F222F3">
        <w:rPr>
          <w:rFonts w:ascii="Simsun" w:eastAsia="宋体" w:hAnsi="Simsun" w:cs="Tahoma"/>
          <w:kern w:val="0"/>
          <w:sz w:val="27"/>
          <w:szCs w:val="27"/>
        </w:rPr>
        <w:t>基础标准与通用方法</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英文名称：</w:t>
      </w:r>
      <w:r w:rsidRPr="00F222F3">
        <w:rPr>
          <w:rFonts w:ascii="Simsun" w:eastAsia="宋体" w:hAnsi="Simsun" w:cs="Tahoma"/>
          <w:kern w:val="0"/>
          <w:sz w:val="27"/>
          <w:szCs w:val="27"/>
        </w:rPr>
        <w:t xml:space="preserve"> Environmental testing - Part 2: Test methods - Tests B</w:t>
      </w:r>
      <w:proofErr w:type="gramStart"/>
      <w:r w:rsidRPr="00F222F3">
        <w:rPr>
          <w:rFonts w:ascii="Simsun" w:eastAsia="宋体" w:hAnsi="Simsun" w:cs="Tahoma"/>
          <w:kern w:val="0"/>
          <w:sz w:val="27"/>
          <w:szCs w:val="27"/>
        </w:rPr>
        <w:t>:Dry</w:t>
      </w:r>
      <w:proofErr w:type="gramEnd"/>
      <w:r w:rsidRPr="00F222F3">
        <w:rPr>
          <w:rFonts w:ascii="Simsun" w:eastAsia="宋体" w:hAnsi="Simsun" w:cs="Tahoma"/>
          <w:kern w:val="0"/>
          <w:sz w:val="27"/>
          <w:szCs w:val="27"/>
        </w:rPr>
        <w:t xml:space="preserve"> heat</w:t>
      </w:r>
    </w:p>
    <w:p w:rsidR="00F222F3" w:rsidRPr="00F222F3" w:rsidRDefault="00F222F3" w:rsidP="00F222F3">
      <w:pPr>
        <w:widowControl/>
        <w:spacing w:before="100" w:beforeAutospacing="1" w:after="100" w:afterAutospacing="1" w:line="270" w:lineRule="atLeast"/>
        <w:jc w:val="left"/>
        <w:rPr>
          <w:rFonts w:ascii="Simsun" w:eastAsia="宋体" w:hAnsi="Simsun" w:cs="Tahoma"/>
          <w:kern w:val="0"/>
          <w:sz w:val="27"/>
          <w:szCs w:val="27"/>
        </w:rPr>
      </w:pPr>
      <w:r w:rsidRPr="00F222F3">
        <w:rPr>
          <w:rFonts w:ascii="Simsun" w:eastAsia="宋体" w:hAnsi="Simsun" w:cs="Tahoma"/>
          <w:kern w:val="0"/>
          <w:sz w:val="27"/>
          <w:szCs w:val="27"/>
        </w:rPr>
        <w:t xml:space="preserve">　　发布部门：</w:t>
      </w: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中华人民共和国国家质量监督检验检疫总局</w:t>
      </w:r>
      <w:r w:rsidRPr="00F222F3">
        <w:rPr>
          <w:rFonts w:ascii="Simsun" w:eastAsia="宋体" w:hAnsi="Simsun" w:cs="Tahoma"/>
          <w:kern w:val="0"/>
          <w:sz w:val="27"/>
          <w:szCs w:val="27"/>
        </w:rPr>
        <w:t xml:space="preserve"> </w:t>
      </w:r>
      <w:r w:rsidRPr="00F222F3">
        <w:rPr>
          <w:rFonts w:ascii="Simsun" w:eastAsia="宋体" w:hAnsi="Simsun" w:cs="Tahoma"/>
          <w:kern w:val="0"/>
          <w:sz w:val="27"/>
          <w:szCs w:val="27"/>
        </w:rPr>
        <w:t>中国国家标准化管理委员会</w:t>
      </w:r>
    </w:p>
    <w:p w:rsidR="009B59AD" w:rsidRPr="00F222F3" w:rsidRDefault="009B59AD">
      <w:pPr>
        <w:rPr>
          <w:rFonts w:hint="eastAsia"/>
        </w:rPr>
      </w:pPr>
      <w:bookmarkStart w:id="0" w:name="_GoBack"/>
      <w:bookmarkEnd w:id="0"/>
    </w:p>
    <w:sectPr w:rsidR="009B59AD" w:rsidRPr="00F222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86"/>
    <w:rsid w:val="002B5D86"/>
    <w:rsid w:val="009B59AD"/>
    <w:rsid w:val="00F22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3864">
      <w:bodyDiv w:val="1"/>
      <w:marLeft w:val="120"/>
      <w:marRight w:val="7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Company>www.xpx3d.com</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hualin</dc:creator>
  <cp:keywords/>
  <dc:description/>
  <cp:lastModifiedBy>hualin</cp:lastModifiedBy>
  <cp:revision>3</cp:revision>
  <dcterms:created xsi:type="dcterms:W3CDTF">2011-09-16T05:09:00Z</dcterms:created>
  <dcterms:modified xsi:type="dcterms:W3CDTF">2011-09-16T05:10:00Z</dcterms:modified>
</cp:coreProperties>
</file>