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5D2" w:rsidRDefault="005B3BF2" w:rsidP="001A2AF0">
      <w:pPr>
        <w:pBdr>
          <w:bottom w:val="single" w:sz="6" w:space="0" w:color="auto"/>
        </w:pBdr>
        <w:rPr>
          <w:rFonts w:ascii="黑体" w:eastAsia="黑体"/>
          <w:color w:val="365F91" w:themeColor="accent1" w:themeShade="BF"/>
          <w:sz w:val="30"/>
          <w:szCs w:val="30"/>
        </w:rPr>
      </w:pPr>
      <w:r>
        <w:rPr>
          <w:rFonts w:ascii="黑体" w:eastAsia="黑体" w:hint="eastAsia"/>
          <w:color w:val="365F91" w:themeColor="accent1" w:themeShade="BF"/>
          <w:sz w:val="30"/>
          <w:szCs w:val="30"/>
        </w:rPr>
        <w:t>2008年11月  展台细节调整</w:t>
      </w:r>
    </w:p>
    <w:p w:rsidR="009505C0" w:rsidRDefault="009505C0" w:rsidP="00874CBF">
      <w:pPr>
        <w:pBdr>
          <w:bottom w:val="single" w:sz="6" w:space="0" w:color="auto"/>
        </w:pBdr>
        <w:jc w:val="right"/>
        <w:rPr>
          <w:rFonts w:asciiTheme="majorEastAsia" w:eastAsiaTheme="majorEastAsia" w:hAnsiTheme="majorEastAsia"/>
          <w:color w:val="548DD4" w:themeColor="text2" w:themeTint="99"/>
          <w:sz w:val="18"/>
          <w:szCs w:val="18"/>
        </w:rPr>
      </w:pPr>
      <w:r w:rsidRPr="009505C0">
        <w:rPr>
          <w:rFonts w:asciiTheme="majorEastAsia" w:eastAsiaTheme="majorEastAsia" w:hAnsiTheme="majorEastAsia" w:hint="eastAsia"/>
          <w:color w:val="548DD4" w:themeColor="text2" w:themeTint="99"/>
          <w:sz w:val="18"/>
          <w:szCs w:val="18"/>
        </w:rPr>
        <w:t>作者：</w:t>
      </w:r>
      <w:r w:rsidR="00312306" w:rsidRPr="00312306">
        <w:rPr>
          <w:rFonts w:asciiTheme="majorEastAsia" w:eastAsiaTheme="majorEastAsia" w:hAnsiTheme="majorEastAsia" w:hint="eastAsia"/>
          <w:color w:val="548DD4" w:themeColor="text2" w:themeTint="99"/>
          <w:sz w:val="18"/>
          <w:szCs w:val="18"/>
        </w:rPr>
        <w:t>Dery@IceKylin.UI</w:t>
      </w:r>
    </w:p>
    <w:p w:rsidR="00312306" w:rsidRPr="00312306" w:rsidRDefault="00F441D1" w:rsidP="00874CBF">
      <w:pPr>
        <w:pBdr>
          <w:bottom w:val="single" w:sz="6" w:space="0" w:color="auto"/>
        </w:pBdr>
        <w:wordWrap w:val="0"/>
        <w:jc w:val="right"/>
        <w:rPr>
          <w:rFonts w:asciiTheme="majorEastAsia" w:eastAsiaTheme="majorEastAsia" w:hAnsiTheme="majorEastAsia"/>
          <w:color w:val="548DD4" w:themeColor="text2" w:themeTint="99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548DD4" w:themeColor="text2" w:themeTint="99"/>
          <w:sz w:val="18"/>
          <w:szCs w:val="18"/>
        </w:rPr>
        <w:t xml:space="preserve"> </w:t>
      </w:r>
      <w:r w:rsidR="00312306">
        <w:rPr>
          <w:rFonts w:asciiTheme="majorEastAsia" w:eastAsiaTheme="majorEastAsia" w:hAnsiTheme="majorEastAsia" w:hint="eastAsia"/>
          <w:color w:val="548DD4" w:themeColor="text2" w:themeTint="99"/>
          <w:sz w:val="18"/>
          <w:szCs w:val="18"/>
        </w:rPr>
        <w:t>日期：</w:t>
      </w:r>
      <w:r w:rsidR="00312306">
        <w:rPr>
          <w:rFonts w:asciiTheme="majorEastAsia" w:eastAsiaTheme="majorEastAsia" w:hAnsiTheme="majorEastAsia"/>
          <w:color w:val="548DD4" w:themeColor="text2" w:themeTint="99"/>
          <w:sz w:val="18"/>
          <w:szCs w:val="18"/>
        </w:rPr>
        <w:t>200</w:t>
      </w:r>
      <w:r w:rsidR="00EB2B4F">
        <w:rPr>
          <w:rFonts w:asciiTheme="majorEastAsia" w:eastAsiaTheme="majorEastAsia" w:hAnsiTheme="majorEastAsia" w:hint="eastAsia"/>
          <w:color w:val="548DD4" w:themeColor="text2" w:themeTint="99"/>
          <w:sz w:val="18"/>
          <w:szCs w:val="18"/>
        </w:rPr>
        <w:t>8</w:t>
      </w:r>
      <w:r w:rsidR="00312306">
        <w:rPr>
          <w:rFonts w:asciiTheme="majorEastAsia" w:eastAsiaTheme="majorEastAsia" w:hAnsiTheme="majorEastAsia"/>
          <w:color w:val="548DD4" w:themeColor="text2" w:themeTint="99"/>
          <w:sz w:val="18"/>
          <w:szCs w:val="18"/>
        </w:rPr>
        <w:t>年</w:t>
      </w:r>
      <w:r w:rsidR="00B73D54">
        <w:rPr>
          <w:rFonts w:asciiTheme="majorEastAsia" w:eastAsiaTheme="majorEastAsia" w:hAnsiTheme="majorEastAsia" w:hint="eastAsia"/>
          <w:color w:val="548DD4" w:themeColor="text2" w:themeTint="99"/>
          <w:sz w:val="18"/>
          <w:szCs w:val="18"/>
        </w:rPr>
        <w:t>11</w:t>
      </w:r>
      <w:r w:rsidR="00312306">
        <w:rPr>
          <w:rFonts w:asciiTheme="majorEastAsia" w:eastAsiaTheme="majorEastAsia" w:hAnsiTheme="majorEastAsia"/>
          <w:color w:val="548DD4" w:themeColor="text2" w:themeTint="99"/>
          <w:sz w:val="18"/>
          <w:szCs w:val="18"/>
        </w:rPr>
        <w:t>月</w:t>
      </w:r>
      <w:r w:rsidR="00B73D54">
        <w:rPr>
          <w:rFonts w:asciiTheme="majorEastAsia" w:eastAsiaTheme="majorEastAsia" w:hAnsiTheme="majorEastAsia" w:hint="eastAsia"/>
          <w:color w:val="548DD4" w:themeColor="text2" w:themeTint="99"/>
          <w:sz w:val="18"/>
          <w:szCs w:val="18"/>
        </w:rPr>
        <w:t>10</w:t>
      </w:r>
      <w:r>
        <w:rPr>
          <w:rFonts w:asciiTheme="majorEastAsia" w:eastAsiaTheme="majorEastAsia" w:hAnsiTheme="majorEastAsia" w:hint="eastAsia"/>
          <w:color w:val="548DD4" w:themeColor="text2" w:themeTint="99"/>
          <w:sz w:val="18"/>
          <w:szCs w:val="18"/>
        </w:rPr>
        <w:t>日</w:t>
      </w:r>
    </w:p>
    <w:p w:rsidR="005B3BF2" w:rsidRDefault="005B3BF2" w:rsidP="000E6D11">
      <w:pPr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·请用</w:t>
      </w:r>
      <w:r>
        <w:rPr>
          <w:rFonts w:hint="eastAsia"/>
          <w:color w:val="000000" w:themeColor="text1"/>
          <w:szCs w:val="21"/>
        </w:rPr>
        <w:t>WEB</w:t>
      </w:r>
      <w:r>
        <w:rPr>
          <w:rFonts w:hint="eastAsia"/>
          <w:color w:val="000000" w:themeColor="text1"/>
          <w:szCs w:val="21"/>
        </w:rPr>
        <w:t>版式查阅</w:t>
      </w:r>
      <w:r w:rsidRPr="005B3BF2">
        <w:rPr>
          <w:color w:val="000000" w:themeColor="text1"/>
          <w:szCs w:val="21"/>
        </w:rPr>
        <w:drawing>
          <wp:inline distT="0" distB="0" distL="0" distR="0">
            <wp:extent cx="990600" cy="238125"/>
            <wp:effectExtent l="19050" t="0" r="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92795">
        <w:rPr>
          <w:rFonts w:hint="eastAsia"/>
          <w:color w:val="000000" w:themeColor="text1"/>
          <w:szCs w:val="21"/>
        </w:rPr>
        <w:t>，以防截图太大挤掉文字</w:t>
      </w:r>
      <w:r w:rsidR="0063032B">
        <w:rPr>
          <w:rFonts w:hint="eastAsia"/>
          <w:color w:val="000000" w:themeColor="text1"/>
          <w:szCs w:val="21"/>
        </w:rPr>
        <w:t>。</w:t>
      </w:r>
    </w:p>
    <w:p w:rsidR="0063032B" w:rsidRDefault="0063032B" w:rsidP="000E6D11">
      <w:pPr>
        <w:rPr>
          <w:rFonts w:hint="eastAsia"/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·最新提出的修改将会往表格的最上面插入。</w:t>
      </w:r>
    </w:p>
    <w:p w:rsidR="00D92795" w:rsidRPr="005B3BF2" w:rsidRDefault="0063032B" w:rsidP="000E6D11">
      <w:pPr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·每次</w:t>
      </w:r>
      <w:r w:rsidR="00DF4671">
        <w:rPr>
          <w:rFonts w:hint="eastAsia"/>
          <w:color w:val="000000" w:themeColor="text1"/>
          <w:szCs w:val="21"/>
        </w:rPr>
        <w:t>完成</w:t>
      </w:r>
      <w:r>
        <w:rPr>
          <w:rFonts w:hint="eastAsia"/>
          <w:color w:val="000000" w:themeColor="text1"/>
          <w:szCs w:val="21"/>
        </w:rPr>
        <w:t>修改后，程序员可以直接修改进度，或通知林焜修改进度</w:t>
      </w:r>
      <w:r w:rsidR="00D063E4">
        <w:rPr>
          <w:rFonts w:hint="eastAsia"/>
          <w:color w:val="000000" w:themeColor="text1"/>
          <w:szCs w:val="21"/>
        </w:rPr>
        <w:t>。</w:t>
      </w:r>
    </w:p>
    <w:p w:rsidR="00686529" w:rsidRDefault="00686529" w:rsidP="000E6D11">
      <w:pPr>
        <w:rPr>
          <w:color w:val="000000" w:themeColor="text1"/>
          <w:szCs w:val="21"/>
        </w:rPr>
      </w:pPr>
    </w:p>
    <w:tbl>
      <w:tblPr>
        <w:tblStyle w:val="-6"/>
        <w:tblW w:w="0" w:type="auto"/>
        <w:tblLook w:val="04A0"/>
      </w:tblPr>
      <w:tblGrid>
        <w:gridCol w:w="1059"/>
        <w:gridCol w:w="7093"/>
        <w:gridCol w:w="1116"/>
        <w:gridCol w:w="462"/>
        <w:gridCol w:w="444"/>
        <w:gridCol w:w="532"/>
      </w:tblGrid>
      <w:tr w:rsidR="000A1154" w:rsidTr="000A1154">
        <w:trPr>
          <w:cnfStyle w:val="100000000000"/>
          <w:trHeight w:val="317"/>
        </w:trPr>
        <w:tc>
          <w:tcPr>
            <w:cnfStyle w:val="001000000000"/>
            <w:tcW w:w="1126" w:type="dxa"/>
          </w:tcPr>
          <w:p w:rsidR="005B3BF2" w:rsidRDefault="005B3BF2" w:rsidP="00D41DE6">
            <w:pPr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页面</w:t>
            </w:r>
          </w:p>
        </w:tc>
        <w:tc>
          <w:tcPr>
            <w:tcW w:w="7634" w:type="dxa"/>
            <w:vAlign w:val="center"/>
          </w:tcPr>
          <w:p w:rsidR="005B3BF2" w:rsidRDefault="005B3BF2" w:rsidP="00D41DE6">
            <w:pPr>
              <w:cnfStyle w:val="1000000000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2289" w:type="dxa"/>
          </w:tcPr>
          <w:p w:rsidR="005B3BF2" w:rsidRDefault="005B3BF2" w:rsidP="00D41DE6">
            <w:pPr>
              <w:cnfStyle w:val="100000000000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说明</w:t>
            </w:r>
          </w:p>
        </w:tc>
        <w:tc>
          <w:tcPr>
            <w:tcW w:w="962" w:type="dxa"/>
            <w:vAlign w:val="center"/>
          </w:tcPr>
          <w:p w:rsidR="005B3BF2" w:rsidRDefault="005B3BF2" w:rsidP="00D41DE6">
            <w:pPr>
              <w:cnfStyle w:val="1000000000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优先度</w:t>
            </w:r>
          </w:p>
        </w:tc>
        <w:tc>
          <w:tcPr>
            <w:tcW w:w="694" w:type="dxa"/>
          </w:tcPr>
          <w:p w:rsidR="005B3BF2" w:rsidRDefault="005B3BF2" w:rsidP="00D41DE6">
            <w:pPr>
              <w:cnfStyle w:val="1000000000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进度</w:t>
            </w:r>
          </w:p>
        </w:tc>
        <w:tc>
          <w:tcPr>
            <w:tcW w:w="2039" w:type="dxa"/>
          </w:tcPr>
          <w:p w:rsidR="005B3BF2" w:rsidRDefault="00354BB8" w:rsidP="00D41DE6">
            <w:pPr>
              <w:cnfStyle w:val="1000000000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反馈</w:t>
            </w:r>
          </w:p>
        </w:tc>
      </w:tr>
      <w:tr w:rsidR="00041E32" w:rsidRPr="00B46A3B" w:rsidTr="000A1154">
        <w:trPr>
          <w:cnfStyle w:val="000000100000"/>
          <w:trHeight w:val="317"/>
        </w:trPr>
        <w:tc>
          <w:tcPr>
            <w:cnfStyle w:val="001000000000"/>
            <w:tcW w:w="1126" w:type="dxa"/>
            <w:vAlign w:val="center"/>
          </w:tcPr>
          <w:p w:rsidR="00AB3D7A" w:rsidRPr="00AB3D7A" w:rsidRDefault="00AB3D7A" w:rsidP="00416D23">
            <w:pPr>
              <w:rPr>
                <w:rFonts w:hint="eastAsia"/>
                <w:b w:val="0"/>
                <w:color w:val="4F6228" w:themeColor="accent3" w:themeShade="80"/>
                <w:szCs w:val="21"/>
              </w:rPr>
            </w:pPr>
            <w:r w:rsidRPr="00AB3D7A">
              <w:rPr>
                <w:rFonts w:hint="eastAsia"/>
                <w:b w:val="0"/>
                <w:color w:val="4F6228" w:themeColor="accent3" w:themeShade="80"/>
                <w:szCs w:val="21"/>
              </w:rPr>
              <w:t>08-11-10</w:t>
            </w:r>
          </w:p>
          <w:p w:rsidR="005B3BF2" w:rsidRPr="00B46A3B" w:rsidRDefault="00416D23" w:rsidP="00416D23">
            <w:pPr>
              <w:rPr>
                <w:b w:val="0"/>
                <w:color w:val="000000" w:themeColor="text1"/>
                <w:szCs w:val="21"/>
              </w:rPr>
            </w:pPr>
            <w:r>
              <w:rPr>
                <w:rFonts w:hint="eastAsia"/>
                <w:b w:val="0"/>
                <w:color w:val="000000" w:themeColor="text1"/>
                <w:szCs w:val="21"/>
              </w:rPr>
              <w:t>推荐赢大奖</w:t>
            </w:r>
          </w:p>
        </w:tc>
        <w:tc>
          <w:tcPr>
            <w:tcW w:w="7634" w:type="dxa"/>
            <w:vAlign w:val="center"/>
          </w:tcPr>
          <w:p w:rsidR="005B3BF2" w:rsidRDefault="00416D23" w:rsidP="00D41DE6">
            <w:pPr>
              <w:cnfStyle w:val="000000100000"/>
              <w:rPr>
                <w:rFonts w:hint="eastAsia"/>
                <w:color w:val="000000" w:themeColor="text1"/>
                <w:szCs w:val="21"/>
              </w:rPr>
            </w:pPr>
            <w:r>
              <w:rPr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2933700" cy="933450"/>
                  <wp:effectExtent l="19050" t="0" r="0" b="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D23" w:rsidRPr="00B46A3B" w:rsidRDefault="00416D23" w:rsidP="00D41DE6">
            <w:pPr>
              <w:cnfStyle w:val="000000100000"/>
              <w:rPr>
                <w:color w:val="000000" w:themeColor="text1"/>
                <w:szCs w:val="21"/>
              </w:rPr>
            </w:pPr>
            <w:r>
              <w:rPr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2143125" cy="752475"/>
                  <wp:effectExtent l="19050" t="0" r="9525" b="0"/>
                  <wp:docPr id="8" name="图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vAlign w:val="center"/>
          </w:tcPr>
          <w:p w:rsidR="005B3BF2" w:rsidRPr="00416D23" w:rsidRDefault="00416D23" w:rsidP="00416D23">
            <w:pPr>
              <w:pStyle w:val="a3"/>
              <w:numPr>
                <w:ilvl w:val="0"/>
                <w:numId w:val="21"/>
              </w:numPr>
              <w:ind w:firstLineChars="0"/>
              <w:cnfStyle w:val="000000100000"/>
              <w:rPr>
                <w:rFonts w:hint="eastAsia"/>
                <w:color w:val="000000" w:themeColor="text1"/>
                <w:szCs w:val="21"/>
              </w:rPr>
            </w:pPr>
            <w:r w:rsidRPr="00416D23">
              <w:rPr>
                <w:rFonts w:hint="eastAsia"/>
                <w:color w:val="000000" w:themeColor="text1"/>
                <w:szCs w:val="21"/>
              </w:rPr>
              <w:t>去掉</w:t>
            </w:r>
          </w:p>
          <w:p w:rsidR="00416D23" w:rsidRPr="00416D23" w:rsidRDefault="00416D23" w:rsidP="00416D23">
            <w:pPr>
              <w:pStyle w:val="a3"/>
              <w:numPr>
                <w:ilvl w:val="0"/>
                <w:numId w:val="21"/>
              </w:numPr>
              <w:ind w:firstLineChars="0"/>
              <w:cnfStyle w:val="000000100000"/>
              <w:rPr>
                <w:color w:val="000000" w:themeColor="text1"/>
                <w:szCs w:val="21"/>
              </w:rPr>
            </w:pPr>
            <w:r>
              <w:rPr>
                <w:rFonts w:ascii="宋体" w:eastAsia="宋体" w:cs="宋体" w:hint="eastAsia"/>
                <w:kern w:val="0"/>
                <w:szCs w:val="21"/>
                <w:lang w:val="zh-CN"/>
              </w:rPr>
              <w:t>改为：</w:t>
            </w:r>
            <w:r w:rsidRPr="00416D23">
              <w:rPr>
                <w:rFonts w:ascii="宋体" w:eastAsia="宋体" w:cs="宋体" w:hint="eastAsia"/>
                <w:kern w:val="0"/>
                <w:szCs w:val="21"/>
                <w:lang w:val="zh-CN"/>
              </w:rPr>
              <w:t>如何</w:t>
            </w:r>
            <w:r>
              <w:rPr>
                <w:rFonts w:ascii="宋体" w:eastAsia="宋体" w:cs="宋体" w:hint="eastAsia"/>
                <w:kern w:val="0"/>
                <w:szCs w:val="21"/>
                <w:lang w:val="zh-CN"/>
              </w:rPr>
              <w:t>推荐</w:t>
            </w:r>
            <w:r w:rsidRPr="00416D23">
              <w:rPr>
                <w:rFonts w:ascii="宋体" w:eastAsia="宋体" w:cs="宋体" w:hint="eastAsia"/>
                <w:kern w:val="0"/>
                <w:szCs w:val="21"/>
                <w:lang w:val="zh-CN"/>
              </w:rPr>
              <w:t>赢大奖？</w:t>
            </w:r>
          </w:p>
        </w:tc>
        <w:tc>
          <w:tcPr>
            <w:tcW w:w="962" w:type="dxa"/>
            <w:vAlign w:val="center"/>
          </w:tcPr>
          <w:p w:rsidR="005B3BF2" w:rsidRPr="00416D23" w:rsidRDefault="00416D23" w:rsidP="00416D23">
            <w:pPr>
              <w:jc w:val="center"/>
              <w:cnfStyle w:val="000000100000"/>
              <w:rPr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高</w:t>
            </w:r>
          </w:p>
        </w:tc>
        <w:tc>
          <w:tcPr>
            <w:tcW w:w="694" w:type="dxa"/>
            <w:vAlign w:val="center"/>
          </w:tcPr>
          <w:p w:rsidR="005B3BF2" w:rsidRPr="00B46A3B" w:rsidRDefault="005B3BF2" w:rsidP="003A6727">
            <w:pPr>
              <w:jc w:val="center"/>
              <w:cnfStyle w:val="000000100000"/>
              <w:rPr>
                <w:color w:val="000000" w:themeColor="text1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5B3BF2" w:rsidRPr="00B46A3B" w:rsidRDefault="005B3BF2" w:rsidP="003A6727">
            <w:pPr>
              <w:cnfStyle w:val="000000100000"/>
              <w:rPr>
                <w:color w:val="000000" w:themeColor="text1"/>
                <w:szCs w:val="21"/>
              </w:rPr>
            </w:pPr>
          </w:p>
        </w:tc>
      </w:tr>
      <w:tr w:rsidR="00B73D54" w:rsidRPr="00B46A3B" w:rsidTr="000A1154">
        <w:trPr>
          <w:cnfStyle w:val="000000010000"/>
          <w:trHeight w:val="317"/>
        </w:trPr>
        <w:tc>
          <w:tcPr>
            <w:cnfStyle w:val="001000000000"/>
            <w:tcW w:w="1126" w:type="dxa"/>
            <w:vMerge w:val="restart"/>
            <w:vAlign w:val="center"/>
          </w:tcPr>
          <w:p w:rsidR="00B73D54" w:rsidRPr="00AB3D7A" w:rsidRDefault="00B73D54" w:rsidP="00416D23">
            <w:pPr>
              <w:jc w:val="center"/>
              <w:rPr>
                <w:rFonts w:hint="eastAsia"/>
                <w:b w:val="0"/>
                <w:color w:val="4F6228" w:themeColor="accent3" w:themeShade="80"/>
                <w:szCs w:val="21"/>
              </w:rPr>
            </w:pPr>
            <w:r w:rsidRPr="00AB3D7A">
              <w:rPr>
                <w:rFonts w:hint="eastAsia"/>
                <w:b w:val="0"/>
                <w:color w:val="4F6228" w:themeColor="accent3" w:themeShade="80"/>
                <w:szCs w:val="21"/>
              </w:rPr>
              <w:t>08-11-10</w:t>
            </w:r>
          </w:p>
          <w:p w:rsidR="00B73D54" w:rsidRDefault="00B73D54" w:rsidP="00416D23">
            <w:pPr>
              <w:jc w:val="center"/>
              <w:rPr>
                <w:rFonts w:hint="eastAsia"/>
                <w:b w:val="0"/>
                <w:color w:val="000000" w:themeColor="text1"/>
                <w:szCs w:val="21"/>
              </w:rPr>
            </w:pPr>
            <w:r w:rsidRPr="00416D23">
              <w:rPr>
                <w:rFonts w:hint="eastAsia"/>
                <w:b w:val="0"/>
                <w:color w:val="000000" w:themeColor="text1"/>
                <w:szCs w:val="21"/>
              </w:rPr>
              <w:t>产品展示到行业展览网</w:t>
            </w:r>
          </w:p>
        </w:tc>
        <w:tc>
          <w:tcPr>
            <w:tcW w:w="7634" w:type="dxa"/>
            <w:vAlign w:val="center"/>
          </w:tcPr>
          <w:p w:rsidR="00B73D54" w:rsidRDefault="00B73D54" w:rsidP="00D41DE6">
            <w:pPr>
              <w:cnfStyle w:val="000000010000"/>
              <w:rPr>
                <w:noProof/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Cs w:val="21"/>
              </w:rPr>
              <w:t>图</w:t>
            </w:r>
            <w:r>
              <w:rPr>
                <w:rFonts w:hint="eastAsia"/>
                <w:noProof/>
                <w:color w:val="000000" w:themeColor="text1"/>
                <w:szCs w:val="21"/>
              </w:rPr>
              <w:t>1</w:t>
            </w:r>
            <w:r>
              <w:rPr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084853" cy="1162050"/>
                  <wp:effectExtent l="19050" t="0" r="0" b="0"/>
                  <wp:docPr id="10" name="图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r="115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853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vAlign w:val="center"/>
          </w:tcPr>
          <w:p w:rsidR="00B73D54" w:rsidRPr="00AB3D7A" w:rsidRDefault="00B73D54" w:rsidP="00AB3D7A">
            <w:pPr>
              <w:pStyle w:val="a3"/>
              <w:numPr>
                <w:ilvl w:val="0"/>
                <w:numId w:val="22"/>
              </w:numPr>
              <w:ind w:firstLineChars="0"/>
              <w:cnfStyle w:val="000000010000"/>
              <w:rPr>
                <w:rFonts w:hint="eastAsia"/>
                <w:color w:val="000000" w:themeColor="text1"/>
                <w:szCs w:val="21"/>
              </w:rPr>
            </w:pPr>
            <w:r w:rsidRPr="00AB3D7A">
              <w:rPr>
                <w:rFonts w:hint="eastAsia"/>
                <w:color w:val="000000" w:themeColor="text1"/>
                <w:szCs w:val="21"/>
              </w:rPr>
              <w:t>增加交替行颜色，颜色为</w:t>
            </w:r>
            <w:r w:rsidRPr="00AB3D7A">
              <w:rPr>
                <w:rFonts w:hint="eastAsia"/>
                <w:color w:val="000000" w:themeColor="text1"/>
                <w:szCs w:val="21"/>
              </w:rPr>
              <w:t>#</w:t>
            </w:r>
            <w:r>
              <w:t xml:space="preserve"> </w:t>
            </w:r>
            <w:r w:rsidRPr="00AB3D7A">
              <w:rPr>
                <w:color w:val="000000" w:themeColor="text1"/>
                <w:szCs w:val="21"/>
              </w:rPr>
              <w:t>F1F1F1</w:t>
            </w:r>
            <w:r w:rsidR="00E115B0">
              <w:rPr>
                <w:rFonts w:hint="eastAsia"/>
                <w:color w:val="000000" w:themeColor="text1"/>
                <w:szCs w:val="21"/>
              </w:rPr>
              <w:t>。（包括已展示产品的列表也加上）</w:t>
            </w:r>
          </w:p>
          <w:p w:rsidR="00B73D54" w:rsidRPr="00AB3D7A" w:rsidRDefault="00B73D54" w:rsidP="00AB3D7A">
            <w:pPr>
              <w:pStyle w:val="a3"/>
              <w:numPr>
                <w:ilvl w:val="0"/>
                <w:numId w:val="22"/>
              </w:numPr>
              <w:ind w:firstLineChars="0"/>
              <w:cnfStyle w:val="000000010000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复制图</w:t>
            </w:r>
            <w:r>
              <w:rPr>
                <w:rFonts w:hint="eastAsia"/>
                <w:color w:val="000000" w:themeColor="text1"/>
                <w:szCs w:val="21"/>
              </w:rPr>
              <w:t>2</w:t>
            </w:r>
            <w:r>
              <w:rPr>
                <w:rFonts w:hint="eastAsia"/>
                <w:color w:val="000000" w:themeColor="text1"/>
                <w:szCs w:val="21"/>
              </w:rPr>
              <w:t>中的文字和链接加上。（“申请开通</w:t>
            </w:r>
            <w:r>
              <w:rPr>
                <w:rFonts w:hint="eastAsia"/>
                <w:color w:val="000000" w:themeColor="text1"/>
                <w:szCs w:val="21"/>
              </w:rPr>
              <w:t>..</w:t>
            </w:r>
            <w:r>
              <w:rPr>
                <w:rFonts w:hint="eastAsia"/>
                <w:color w:val="000000" w:themeColor="text1"/>
                <w:szCs w:val="21"/>
              </w:rPr>
              <w:t>”要有手指）</w:t>
            </w:r>
          </w:p>
        </w:tc>
        <w:tc>
          <w:tcPr>
            <w:tcW w:w="962" w:type="dxa"/>
            <w:vMerge w:val="restart"/>
            <w:vAlign w:val="center"/>
          </w:tcPr>
          <w:p w:rsidR="00B73D54" w:rsidRDefault="00B73D54" w:rsidP="00416D23">
            <w:pPr>
              <w:jc w:val="center"/>
              <w:cnfStyle w:val="000000010000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</w:t>
            </w:r>
          </w:p>
        </w:tc>
        <w:tc>
          <w:tcPr>
            <w:tcW w:w="694" w:type="dxa"/>
            <w:vMerge w:val="restart"/>
            <w:vAlign w:val="center"/>
          </w:tcPr>
          <w:p w:rsidR="00B73D54" w:rsidRPr="00B46A3B" w:rsidRDefault="00B73D54" w:rsidP="003A6727">
            <w:pPr>
              <w:jc w:val="center"/>
              <w:cnfStyle w:val="000000010000"/>
              <w:rPr>
                <w:color w:val="000000" w:themeColor="text1"/>
                <w:szCs w:val="21"/>
              </w:rPr>
            </w:pPr>
          </w:p>
        </w:tc>
        <w:tc>
          <w:tcPr>
            <w:tcW w:w="2039" w:type="dxa"/>
            <w:vMerge w:val="restart"/>
            <w:vAlign w:val="center"/>
          </w:tcPr>
          <w:p w:rsidR="00B73D54" w:rsidRPr="00B46A3B" w:rsidRDefault="00B73D54" w:rsidP="003A6727">
            <w:pPr>
              <w:cnfStyle w:val="000000010000"/>
              <w:rPr>
                <w:color w:val="000000" w:themeColor="text1"/>
                <w:szCs w:val="21"/>
              </w:rPr>
            </w:pPr>
          </w:p>
        </w:tc>
      </w:tr>
      <w:tr w:rsidR="00041E32" w:rsidRPr="00B46A3B" w:rsidTr="000A1154">
        <w:trPr>
          <w:cnfStyle w:val="000000100000"/>
          <w:trHeight w:val="317"/>
        </w:trPr>
        <w:tc>
          <w:tcPr>
            <w:cnfStyle w:val="001000000000"/>
            <w:tcW w:w="1126" w:type="dxa"/>
            <w:vMerge/>
            <w:vAlign w:val="center"/>
          </w:tcPr>
          <w:p w:rsidR="00B73D54" w:rsidRPr="00416D23" w:rsidRDefault="00B73D54" w:rsidP="00416D23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7634" w:type="dxa"/>
            <w:vAlign w:val="center"/>
          </w:tcPr>
          <w:p w:rsidR="00B73D54" w:rsidRDefault="00B73D54" w:rsidP="00D41DE6">
            <w:pPr>
              <w:cnfStyle w:val="000000100000"/>
              <w:rPr>
                <w:noProof/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Cs w:val="21"/>
              </w:rPr>
              <w:t>图</w:t>
            </w:r>
            <w:r>
              <w:rPr>
                <w:rFonts w:hint="eastAsia"/>
                <w:noProof/>
                <w:color w:val="000000" w:themeColor="text1"/>
                <w:szCs w:val="21"/>
              </w:rPr>
              <w:t>2</w:t>
            </w:r>
            <w:r>
              <w:rPr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314825" cy="685800"/>
                  <wp:effectExtent l="19050" t="0" r="9525" b="0"/>
                  <wp:docPr id="12" name="图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48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vAlign w:val="center"/>
          </w:tcPr>
          <w:p w:rsidR="00B73D54" w:rsidRPr="00AB3D7A" w:rsidRDefault="00B73D54" w:rsidP="00AB3D7A">
            <w:pPr>
              <w:pStyle w:val="a3"/>
              <w:numPr>
                <w:ilvl w:val="0"/>
                <w:numId w:val="22"/>
              </w:numPr>
              <w:ind w:firstLineChars="0"/>
              <w:cnfStyle w:val="000000100000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“申请开通</w:t>
            </w:r>
            <w:r>
              <w:rPr>
                <w:rFonts w:hint="eastAsia"/>
                <w:color w:val="000000" w:themeColor="text1"/>
                <w:szCs w:val="21"/>
              </w:rPr>
              <w:t>..</w:t>
            </w:r>
            <w:r>
              <w:rPr>
                <w:rFonts w:hint="eastAsia"/>
                <w:color w:val="000000" w:themeColor="text1"/>
                <w:szCs w:val="21"/>
              </w:rPr>
              <w:t>”要有手指</w:t>
            </w:r>
          </w:p>
        </w:tc>
        <w:tc>
          <w:tcPr>
            <w:tcW w:w="962" w:type="dxa"/>
            <w:vMerge/>
            <w:vAlign w:val="center"/>
          </w:tcPr>
          <w:p w:rsidR="00B73D54" w:rsidRDefault="00B73D54" w:rsidP="00416D23">
            <w:pPr>
              <w:jc w:val="center"/>
              <w:cnfStyle w:val="000000100000"/>
              <w:rPr>
                <w:rFonts w:hint="eastAsia"/>
                <w:color w:val="000000" w:themeColor="text1"/>
                <w:szCs w:val="21"/>
              </w:rPr>
            </w:pPr>
          </w:p>
        </w:tc>
        <w:tc>
          <w:tcPr>
            <w:tcW w:w="694" w:type="dxa"/>
            <w:vMerge/>
          </w:tcPr>
          <w:p w:rsidR="00B73D54" w:rsidRPr="00B46A3B" w:rsidRDefault="00B73D54" w:rsidP="00D41DE6">
            <w:pPr>
              <w:cnfStyle w:val="000000100000"/>
              <w:rPr>
                <w:color w:val="000000" w:themeColor="text1"/>
                <w:szCs w:val="21"/>
              </w:rPr>
            </w:pPr>
          </w:p>
        </w:tc>
        <w:tc>
          <w:tcPr>
            <w:tcW w:w="2039" w:type="dxa"/>
            <w:vMerge/>
          </w:tcPr>
          <w:p w:rsidR="00B73D54" w:rsidRPr="00B46A3B" w:rsidRDefault="00B73D54" w:rsidP="00D41DE6">
            <w:pPr>
              <w:cnfStyle w:val="000000100000"/>
              <w:rPr>
                <w:color w:val="000000" w:themeColor="text1"/>
                <w:szCs w:val="21"/>
              </w:rPr>
            </w:pPr>
          </w:p>
        </w:tc>
      </w:tr>
      <w:tr w:rsidR="00B73D54" w:rsidRPr="00B46A3B" w:rsidTr="007934E9">
        <w:trPr>
          <w:cnfStyle w:val="000000010000"/>
          <w:trHeight w:val="317"/>
        </w:trPr>
        <w:tc>
          <w:tcPr>
            <w:cnfStyle w:val="001000000000"/>
            <w:tcW w:w="1126" w:type="dxa"/>
            <w:vAlign w:val="center"/>
          </w:tcPr>
          <w:p w:rsidR="00041E32" w:rsidRPr="00AB3D7A" w:rsidRDefault="00041E32" w:rsidP="00041E32">
            <w:pPr>
              <w:jc w:val="center"/>
              <w:rPr>
                <w:rFonts w:hint="eastAsia"/>
                <w:b w:val="0"/>
                <w:color w:val="4F6228" w:themeColor="accent3" w:themeShade="80"/>
                <w:szCs w:val="21"/>
              </w:rPr>
            </w:pPr>
            <w:r w:rsidRPr="00AB3D7A">
              <w:rPr>
                <w:rFonts w:hint="eastAsia"/>
                <w:b w:val="0"/>
                <w:color w:val="4F6228" w:themeColor="accent3" w:themeShade="80"/>
                <w:szCs w:val="21"/>
              </w:rPr>
              <w:t>08-11-10</w:t>
            </w:r>
          </w:p>
          <w:p w:rsidR="00B73D54" w:rsidRPr="00416D23" w:rsidRDefault="00041E32" w:rsidP="00041E32">
            <w:pPr>
              <w:jc w:val="center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b w:val="0"/>
                <w:color w:val="000000" w:themeColor="text1"/>
                <w:szCs w:val="21"/>
              </w:rPr>
              <w:t>主菜单</w:t>
            </w:r>
          </w:p>
        </w:tc>
        <w:tc>
          <w:tcPr>
            <w:tcW w:w="7634" w:type="dxa"/>
            <w:vAlign w:val="center"/>
          </w:tcPr>
          <w:p w:rsidR="00B73D54" w:rsidRDefault="00041E32" w:rsidP="00D41DE6">
            <w:pPr>
              <w:cnfStyle w:val="000000010000"/>
              <w:rPr>
                <w:rFonts w:hint="eastAsia"/>
                <w:noProof/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1171575" cy="457200"/>
                  <wp:effectExtent l="19050" t="0" r="9525" b="0"/>
                  <wp:docPr id="17" name="图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vAlign w:val="center"/>
          </w:tcPr>
          <w:p w:rsidR="006A7CD7" w:rsidRPr="006A7CD7" w:rsidRDefault="00041E32" w:rsidP="006A7CD7">
            <w:pPr>
              <w:pStyle w:val="a3"/>
              <w:numPr>
                <w:ilvl w:val="0"/>
                <w:numId w:val="23"/>
              </w:numPr>
              <w:ind w:firstLineChars="0"/>
              <w:cnfStyle w:val="000000010000"/>
              <w:rPr>
                <w:rFonts w:hint="eastAsia"/>
                <w:color w:val="000000" w:themeColor="text1"/>
                <w:szCs w:val="21"/>
              </w:rPr>
            </w:pPr>
            <w:r w:rsidRPr="006A7CD7">
              <w:rPr>
                <w:rFonts w:hint="eastAsia"/>
                <w:color w:val="000000" w:themeColor="text1"/>
                <w:szCs w:val="21"/>
              </w:rPr>
              <w:t>小三角不要有下划线（</w:t>
            </w:r>
            <w:r w:rsidR="006A7CD7" w:rsidRPr="006A7CD7">
              <w:rPr>
                <w:rFonts w:hint="eastAsia"/>
                <w:color w:val="000000" w:themeColor="text1"/>
                <w:szCs w:val="21"/>
              </w:rPr>
              <w:t>好像每次更新新版本后，有时会，有时不会</w:t>
            </w:r>
            <w:r w:rsidRPr="006A7CD7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962" w:type="dxa"/>
            <w:vAlign w:val="center"/>
          </w:tcPr>
          <w:p w:rsidR="00B73D54" w:rsidRPr="006A7CD7" w:rsidRDefault="006A7CD7" w:rsidP="00416D23">
            <w:pPr>
              <w:jc w:val="center"/>
              <w:cnfStyle w:val="000000010000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低</w:t>
            </w:r>
          </w:p>
        </w:tc>
        <w:tc>
          <w:tcPr>
            <w:tcW w:w="694" w:type="dxa"/>
            <w:vAlign w:val="center"/>
          </w:tcPr>
          <w:p w:rsidR="00B73D54" w:rsidRPr="00B46A3B" w:rsidRDefault="00B73D54" w:rsidP="007934E9">
            <w:pPr>
              <w:jc w:val="center"/>
              <w:cnfStyle w:val="000000010000"/>
              <w:rPr>
                <w:color w:val="000000" w:themeColor="text1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B73D54" w:rsidRPr="00B46A3B" w:rsidRDefault="00B73D54" w:rsidP="007934E9">
            <w:pPr>
              <w:cnfStyle w:val="000000010000"/>
              <w:rPr>
                <w:color w:val="000000" w:themeColor="text1"/>
                <w:szCs w:val="21"/>
              </w:rPr>
            </w:pPr>
          </w:p>
        </w:tc>
      </w:tr>
      <w:tr w:rsidR="000A1154" w:rsidRPr="00B46A3B" w:rsidTr="007934E9">
        <w:trPr>
          <w:cnfStyle w:val="000000100000"/>
          <w:trHeight w:val="317"/>
        </w:trPr>
        <w:tc>
          <w:tcPr>
            <w:cnfStyle w:val="001000000000"/>
            <w:tcW w:w="1126" w:type="dxa"/>
            <w:vAlign w:val="center"/>
          </w:tcPr>
          <w:p w:rsidR="000A1154" w:rsidRPr="00AB3D7A" w:rsidRDefault="000A1154" w:rsidP="000A1154">
            <w:pPr>
              <w:jc w:val="center"/>
              <w:rPr>
                <w:rFonts w:hint="eastAsia"/>
                <w:b w:val="0"/>
                <w:color w:val="4F6228" w:themeColor="accent3" w:themeShade="80"/>
                <w:szCs w:val="21"/>
              </w:rPr>
            </w:pPr>
            <w:r w:rsidRPr="00AB3D7A">
              <w:rPr>
                <w:rFonts w:hint="eastAsia"/>
                <w:b w:val="0"/>
                <w:color w:val="4F6228" w:themeColor="accent3" w:themeShade="80"/>
                <w:szCs w:val="21"/>
              </w:rPr>
              <w:t>08-11-10</w:t>
            </w:r>
          </w:p>
          <w:p w:rsidR="000A1154" w:rsidRPr="00AB3D7A" w:rsidRDefault="000A1154" w:rsidP="000A1154">
            <w:pPr>
              <w:jc w:val="center"/>
              <w:rPr>
                <w:rFonts w:hint="eastAsia"/>
                <w:b w:val="0"/>
                <w:color w:val="4F6228" w:themeColor="accent3" w:themeShade="80"/>
                <w:szCs w:val="21"/>
              </w:rPr>
            </w:pPr>
            <w:r>
              <w:rPr>
                <w:rFonts w:hint="eastAsia"/>
                <w:b w:val="0"/>
                <w:color w:val="000000" w:themeColor="text1"/>
                <w:szCs w:val="21"/>
              </w:rPr>
              <w:t>添加产品页</w:t>
            </w:r>
          </w:p>
        </w:tc>
        <w:tc>
          <w:tcPr>
            <w:tcW w:w="7634" w:type="dxa"/>
            <w:vAlign w:val="center"/>
          </w:tcPr>
          <w:p w:rsidR="000A1154" w:rsidRDefault="000A1154" w:rsidP="00D41DE6">
            <w:pPr>
              <w:cnfStyle w:val="000000100000"/>
              <w:rPr>
                <w:rFonts w:hint="eastAsia"/>
                <w:noProof/>
                <w:color w:val="000000" w:themeColor="text1"/>
                <w:szCs w:val="21"/>
              </w:rPr>
            </w:pPr>
            <w:r>
              <w:rPr>
                <w:rFonts w:hint="eastAsia"/>
                <w:noProof/>
                <w:color w:val="000000" w:themeColor="text1"/>
                <w:szCs w:val="21"/>
              </w:rPr>
              <w:drawing>
                <wp:inline distT="0" distB="0" distL="0" distR="0">
                  <wp:extent cx="4095750" cy="942975"/>
                  <wp:effectExtent l="1905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9" w:type="dxa"/>
            <w:vAlign w:val="center"/>
          </w:tcPr>
          <w:p w:rsidR="000A1154" w:rsidRPr="000A1154" w:rsidRDefault="000A1154" w:rsidP="000A1154">
            <w:pPr>
              <w:pStyle w:val="a3"/>
              <w:numPr>
                <w:ilvl w:val="0"/>
                <w:numId w:val="24"/>
              </w:numPr>
              <w:ind w:firstLineChars="0"/>
              <w:cnfStyle w:val="000000100000"/>
              <w:rPr>
                <w:rFonts w:hint="eastAsia"/>
                <w:color w:val="000000" w:themeColor="text1"/>
                <w:szCs w:val="21"/>
              </w:rPr>
            </w:pPr>
            <w:r w:rsidRPr="000A1154">
              <w:rPr>
                <w:rFonts w:hint="eastAsia"/>
                <w:color w:val="000000" w:themeColor="text1"/>
                <w:szCs w:val="21"/>
              </w:rPr>
              <w:t>非模态的产品</w:t>
            </w:r>
            <w:r w:rsidR="00F45CED">
              <w:rPr>
                <w:rFonts w:hint="eastAsia"/>
                <w:color w:val="000000" w:themeColor="text1"/>
                <w:szCs w:val="21"/>
              </w:rPr>
              <w:t>详细</w:t>
            </w:r>
            <w:r w:rsidRPr="000A1154">
              <w:rPr>
                <w:rFonts w:hint="eastAsia"/>
                <w:color w:val="000000" w:themeColor="text1"/>
                <w:szCs w:val="21"/>
              </w:rPr>
              <w:t>页增加切换展台操作</w:t>
            </w:r>
          </w:p>
          <w:p w:rsidR="000A1154" w:rsidRDefault="00F45CED" w:rsidP="000A1154">
            <w:pPr>
              <w:pStyle w:val="a3"/>
              <w:numPr>
                <w:ilvl w:val="0"/>
                <w:numId w:val="24"/>
              </w:numPr>
              <w:ind w:firstLineChars="0"/>
              <w:cnfStyle w:val="000000100000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添加时允许切换</w:t>
            </w:r>
            <w:r w:rsidR="00BD1E6F">
              <w:rPr>
                <w:rFonts w:hint="eastAsia"/>
                <w:color w:val="000000" w:themeColor="text1"/>
                <w:szCs w:val="21"/>
              </w:rPr>
              <w:t>：切换到新的展台的添加产品页</w:t>
            </w:r>
          </w:p>
          <w:p w:rsidR="00BD1E6F" w:rsidRPr="000A1154" w:rsidRDefault="00BD1E6F" w:rsidP="000A1154">
            <w:pPr>
              <w:pStyle w:val="a3"/>
              <w:numPr>
                <w:ilvl w:val="0"/>
                <w:numId w:val="24"/>
              </w:numPr>
              <w:ind w:firstLineChars="0"/>
              <w:cnfStyle w:val="000000100000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修改时禁用切换</w:t>
            </w:r>
          </w:p>
        </w:tc>
        <w:tc>
          <w:tcPr>
            <w:tcW w:w="962" w:type="dxa"/>
            <w:vAlign w:val="center"/>
          </w:tcPr>
          <w:p w:rsidR="000A1154" w:rsidRDefault="00535900" w:rsidP="00416D23">
            <w:pPr>
              <w:jc w:val="center"/>
              <w:cnfStyle w:val="000000100000"/>
              <w:rPr>
                <w:rFonts w:hint="eastAsia"/>
                <w:color w:val="000000" w:themeColor="text1"/>
                <w:szCs w:val="21"/>
              </w:rPr>
            </w:pPr>
            <w:r>
              <w:rPr>
                <w:rFonts w:hint="eastAsia"/>
                <w:color w:val="000000" w:themeColor="text1"/>
                <w:szCs w:val="21"/>
              </w:rPr>
              <w:t>中</w:t>
            </w:r>
          </w:p>
        </w:tc>
        <w:tc>
          <w:tcPr>
            <w:tcW w:w="694" w:type="dxa"/>
            <w:vAlign w:val="center"/>
          </w:tcPr>
          <w:p w:rsidR="000A1154" w:rsidRPr="00B46A3B" w:rsidRDefault="000A1154" w:rsidP="007934E9">
            <w:pPr>
              <w:jc w:val="center"/>
              <w:cnfStyle w:val="000000100000"/>
              <w:rPr>
                <w:color w:val="000000" w:themeColor="text1"/>
                <w:szCs w:val="21"/>
              </w:rPr>
            </w:pPr>
          </w:p>
        </w:tc>
        <w:tc>
          <w:tcPr>
            <w:tcW w:w="2039" w:type="dxa"/>
            <w:vAlign w:val="center"/>
          </w:tcPr>
          <w:p w:rsidR="000A1154" w:rsidRPr="00B46A3B" w:rsidRDefault="000A1154" w:rsidP="007934E9">
            <w:pPr>
              <w:cnfStyle w:val="000000100000"/>
              <w:rPr>
                <w:color w:val="000000" w:themeColor="text1"/>
                <w:szCs w:val="21"/>
              </w:rPr>
            </w:pPr>
          </w:p>
        </w:tc>
      </w:tr>
    </w:tbl>
    <w:p w:rsidR="0047366A" w:rsidRDefault="0047366A" w:rsidP="000E6D11">
      <w:pPr>
        <w:rPr>
          <w:color w:val="000000" w:themeColor="text1"/>
          <w:szCs w:val="21"/>
        </w:rPr>
      </w:pPr>
    </w:p>
    <w:p w:rsidR="00686529" w:rsidRDefault="00686529" w:rsidP="000E6D11">
      <w:pPr>
        <w:rPr>
          <w:color w:val="000000" w:themeColor="text1"/>
          <w:szCs w:val="21"/>
        </w:rPr>
      </w:pPr>
    </w:p>
    <w:p w:rsidR="00686529" w:rsidRPr="0047366A" w:rsidRDefault="00686529" w:rsidP="000E6D11">
      <w:pPr>
        <w:rPr>
          <w:color w:val="000000" w:themeColor="text1"/>
          <w:szCs w:val="21"/>
        </w:rPr>
      </w:pPr>
    </w:p>
    <w:sectPr w:rsidR="00686529" w:rsidRPr="0047366A" w:rsidSect="001A2AF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8" w:right="707" w:bottom="567" w:left="709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7BD" w:rsidRDefault="002247BD" w:rsidP="00507D89">
      <w:r>
        <w:separator/>
      </w:r>
    </w:p>
  </w:endnote>
  <w:endnote w:type="continuationSeparator" w:id="1">
    <w:p w:rsidR="002247BD" w:rsidRDefault="002247BD" w:rsidP="00507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F2" w:rsidRDefault="005B3BF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F2" w:rsidRDefault="005B3BF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F2" w:rsidRDefault="005B3BF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7BD" w:rsidRDefault="002247BD" w:rsidP="00507D89">
      <w:r>
        <w:separator/>
      </w:r>
    </w:p>
  </w:footnote>
  <w:footnote w:type="continuationSeparator" w:id="1">
    <w:p w:rsidR="002247BD" w:rsidRDefault="002247BD" w:rsidP="00507D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F2" w:rsidRDefault="005B3BF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F2" w:rsidRDefault="005B3BF2" w:rsidP="005B3BF2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BF2" w:rsidRDefault="005B3BF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1" type="#_x0000_t75" style="width:.75pt;height:.75pt;visibility:visible;mso-wrap-style:square" o:bullet="t">
        <v:imagedata r:id="rId1" o:title=""/>
      </v:shape>
    </w:pict>
  </w:numPicBullet>
  <w:abstractNum w:abstractNumId="0">
    <w:nsid w:val="026214E1"/>
    <w:multiLevelType w:val="hybridMultilevel"/>
    <w:tmpl w:val="225ECCE4"/>
    <w:lvl w:ilvl="0" w:tplc="8D7C6A8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275DAF"/>
    <w:multiLevelType w:val="hybridMultilevel"/>
    <w:tmpl w:val="8AF2E3F6"/>
    <w:lvl w:ilvl="0" w:tplc="D2DA81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8D57BE9"/>
    <w:multiLevelType w:val="hybridMultilevel"/>
    <w:tmpl w:val="28B64C9C"/>
    <w:lvl w:ilvl="0" w:tplc="EF9A9F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98E4335"/>
    <w:multiLevelType w:val="hybridMultilevel"/>
    <w:tmpl w:val="87927204"/>
    <w:lvl w:ilvl="0" w:tplc="363A978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174030E2"/>
    <w:multiLevelType w:val="hybridMultilevel"/>
    <w:tmpl w:val="BA6E7EF2"/>
    <w:lvl w:ilvl="0" w:tplc="F9E68848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C935E86"/>
    <w:multiLevelType w:val="hybridMultilevel"/>
    <w:tmpl w:val="923201A6"/>
    <w:lvl w:ilvl="0" w:tplc="070A786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2817138"/>
    <w:multiLevelType w:val="hybridMultilevel"/>
    <w:tmpl w:val="0C1251A6"/>
    <w:lvl w:ilvl="0" w:tplc="637625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3EC577C"/>
    <w:multiLevelType w:val="hybridMultilevel"/>
    <w:tmpl w:val="0C461472"/>
    <w:lvl w:ilvl="0" w:tplc="B9580B6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9961084"/>
    <w:multiLevelType w:val="hybridMultilevel"/>
    <w:tmpl w:val="00621C3E"/>
    <w:lvl w:ilvl="0" w:tplc="4CBC36BA">
      <w:start w:val="1"/>
      <w:numFmt w:val="decimal"/>
      <w:lvlText w:val="%1、"/>
      <w:lvlJc w:val="left"/>
      <w:pPr>
        <w:ind w:left="73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E6B6AE5"/>
    <w:multiLevelType w:val="hybridMultilevel"/>
    <w:tmpl w:val="A26A3E54"/>
    <w:lvl w:ilvl="0" w:tplc="860AAC8E">
      <w:start w:val="1"/>
      <w:numFmt w:val="decimal"/>
      <w:lvlText w:val="（%1）"/>
      <w:lvlJc w:val="left"/>
      <w:pPr>
        <w:ind w:left="1365" w:hanging="945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EB506BD"/>
    <w:multiLevelType w:val="hybridMultilevel"/>
    <w:tmpl w:val="71B24A0C"/>
    <w:lvl w:ilvl="0" w:tplc="4CBC5BF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507A28C9"/>
    <w:multiLevelType w:val="hybridMultilevel"/>
    <w:tmpl w:val="82686D38"/>
    <w:lvl w:ilvl="0" w:tplc="5E8483DE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>
    <w:nsid w:val="510B5904"/>
    <w:multiLevelType w:val="hybridMultilevel"/>
    <w:tmpl w:val="C90C5070"/>
    <w:lvl w:ilvl="0" w:tplc="1B0E34BE"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505782B"/>
    <w:multiLevelType w:val="hybridMultilevel"/>
    <w:tmpl w:val="E5F0DF5E"/>
    <w:lvl w:ilvl="0" w:tplc="F0300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8630454"/>
    <w:multiLevelType w:val="hybridMultilevel"/>
    <w:tmpl w:val="309C6130"/>
    <w:lvl w:ilvl="0" w:tplc="6700D5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EBB003D"/>
    <w:multiLevelType w:val="hybridMultilevel"/>
    <w:tmpl w:val="7090B1BE"/>
    <w:lvl w:ilvl="0" w:tplc="49FCD2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67CD73A6"/>
    <w:multiLevelType w:val="hybridMultilevel"/>
    <w:tmpl w:val="0C3A6F0E"/>
    <w:lvl w:ilvl="0" w:tplc="28640A5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6B7E1B6C"/>
    <w:multiLevelType w:val="hybridMultilevel"/>
    <w:tmpl w:val="D4B24B10"/>
    <w:lvl w:ilvl="0" w:tplc="C8BC6D0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6F4E59A9"/>
    <w:multiLevelType w:val="hybridMultilevel"/>
    <w:tmpl w:val="012C37F2"/>
    <w:lvl w:ilvl="0" w:tplc="F86E2F3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71ED51AD"/>
    <w:multiLevelType w:val="hybridMultilevel"/>
    <w:tmpl w:val="BB2E7CFC"/>
    <w:lvl w:ilvl="0" w:tplc="1BBAEE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4966ECD"/>
    <w:multiLevelType w:val="hybridMultilevel"/>
    <w:tmpl w:val="98266316"/>
    <w:lvl w:ilvl="0" w:tplc="3D820E5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76A67E3C"/>
    <w:multiLevelType w:val="hybridMultilevel"/>
    <w:tmpl w:val="46C457F8"/>
    <w:lvl w:ilvl="0" w:tplc="966C2E66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6EE531F"/>
    <w:multiLevelType w:val="hybridMultilevel"/>
    <w:tmpl w:val="CF101688"/>
    <w:lvl w:ilvl="0" w:tplc="74C418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7B067408"/>
    <w:multiLevelType w:val="hybridMultilevel"/>
    <w:tmpl w:val="4CDC05A0"/>
    <w:lvl w:ilvl="0" w:tplc="43B281B0">
      <w:start w:val="1"/>
      <w:numFmt w:val="decimal"/>
      <w:lvlText w:val="%1，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1"/>
  </w:num>
  <w:num w:numId="3">
    <w:abstractNumId w:val="22"/>
  </w:num>
  <w:num w:numId="4">
    <w:abstractNumId w:val="9"/>
  </w:num>
  <w:num w:numId="5">
    <w:abstractNumId w:val="20"/>
  </w:num>
  <w:num w:numId="6">
    <w:abstractNumId w:val="17"/>
  </w:num>
  <w:num w:numId="7">
    <w:abstractNumId w:val="1"/>
  </w:num>
  <w:num w:numId="8">
    <w:abstractNumId w:val="21"/>
  </w:num>
  <w:num w:numId="9">
    <w:abstractNumId w:val="3"/>
  </w:num>
  <w:num w:numId="10">
    <w:abstractNumId w:val="16"/>
  </w:num>
  <w:num w:numId="11">
    <w:abstractNumId w:val="0"/>
  </w:num>
  <w:num w:numId="12">
    <w:abstractNumId w:val="12"/>
  </w:num>
  <w:num w:numId="13">
    <w:abstractNumId w:val="5"/>
  </w:num>
  <w:num w:numId="14">
    <w:abstractNumId w:val="13"/>
  </w:num>
  <w:num w:numId="15">
    <w:abstractNumId w:val="4"/>
  </w:num>
  <w:num w:numId="16">
    <w:abstractNumId w:val="8"/>
  </w:num>
  <w:num w:numId="17">
    <w:abstractNumId w:val="19"/>
  </w:num>
  <w:num w:numId="18">
    <w:abstractNumId w:val="15"/>
  </w:num>
  <w:num w:numId="19">
    <w:abstractNumId w:val="14"/>
  </w:num>
  <w:num w:numId="20">
    <w:abstractNumId w:val="23"/>
  </w:num>
  <w:num w:numId="21">
    <w:abstractNumId w:val="6"/>
  </w:num>
  <w:num w:numId="22">
    <w:abstractNumId w:val="10"/>
  </w:num>
  <w:num w:numId="23">
    <w:abstractNumId w:val="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55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023"/>
    <w:rsid w:val="0000356C"/>
    <w:rsid w:val="000261AB"/>
    <w:rsid w:val="00041E32"/>
    <w:rsid w:val="000466F5"/>
    <w:rsid w:val="000578EE"/>
    <w:rsid w:val="00061659"/>
    <w:rsid w:val="00062356"/>
    <w:rsid w:val="000631C6"/>
    <w:rsid w:val="00070275"/>
    <w:rsid w:val="00071343"/>
    <w:rsid w:val="00082AD3"/>
    <w:rsid w:val="00086903"/>
    <w:rsid w:val="00092D00"/>
    <w:rsid w:val="00094EAD"/>
    <w:rsid w:val="000951F3"/>
    <w:rsid w:val="000A1154"/>
    <w:rsid w:val="000A5F09"/>
    <w:rsid w:val="000C13B4"/>
    <w:rsid w:val="000D0329"/>
    <w:rsid w:val="000E622F"/>
    <w:rsid w:val="000E68C7"/>
    <w:rsid w:val="000E6D11"/>
    <w:rsid w:val="000F6EF9"/>
    <w:rsid w:val="00101640"/>
    <w:rsid w:val="0010529E"/>
    <w:rsid w:val="00114AF2"/>
    <w:rsid w:val="001159A3"/>
    <w:rsid w:val="00132509"/>
    <w:rsid w:val="00137148"/>
    <w:rsid w:val="00140617"/>
    <w:rsid w:val="00154983"/>
    <w:rsid w:val="00165476"/>
    <w:rsid w:val="00165809"/>
    <w:rsid w:val="00165D91"/>
    <w:rsid w:val="00167D76"/>
    <w:rsid w:val="00175A22"/>
    <w:rsid w:val="0018699E"/>
    <w:rsid w:val="00191B4E"/>
    <w:rsid w:val="00192ABA"/>
    <w:rsid w:val="001A2AF0"/>
    <w:rsid w:val="001A41F9"/>
    <w:rsid w:val="001F22E8"/>
    <w:rsid w:val="001F7023"/>
    <w:rsid w:val="00203DE3"/>
    <w:rsid w:val="0020441F"/>
    <w:rsid w:val="00214106"/>
    <w:rsid w:val="002148B2"/>
    <w:rsid w:val="002247BD"/>
    <w:rsid w:val="00231D22"/>
    <w:rsid w:val="00233D32"/>
    <w:rsid w:val="002439E2"/>
    <w:rsid w:val="00243B36"/>
    <w:rsid w:val="00245ED2"/>
    <w:rsid w:val="00250913"/>
    <w:rsid w:val="00262C79"/>
    <w:rsid w:val="00264108"/>
    <w:rsid w:val="002677DE"/>
    <w:rsid w:val="002872A1"/>
    <w:rsid w:val="00292FBD"/>
    <w:rsid w:val="002A50AC"/>
    <w:rsid w:val="002C4CD1"/>
    <w:rsid w:val="002C5830"/>
    <w:rsid w:val="002D04D5"/>
    <w:rsid w:val="002D2538"/>
    <w:rsid w:val="002D51B9"/>
    <w:rsid w:val="002D7F8D"/>
    <w:rsid w:val="002E6739"/>
    <w:rsid w:val="002E6CA5"/>
    <w:rsid w:val="002E6E50"/>
    <w:rsid w:val="002F02B4"/>
    <w:rsid w:val="002F1DFE"/>
    <w:rsid w:val="002F6430"/>
    <w:rsid w:val="00307B98"/>
    <w:rsid w:val="00312306"/>
    <w:rsid w:val="0031266A"/>
    <w:rsid w:val="00316007"/>
    <w:rsid w:val="0031672F"/>
    <w:rsid w:val="00316A5F"/>
    <w:rsid w:val="00330C11"/>
    <w:rsid w:val="00331BE4"/>
    <w:rsid w:val="003328FA"/>
    <w:rsid w:val="00337CEE"/>
    <w:rsid w:val="0034165A"/>
    <w:rsid w:val="00345A42"/>
    <w:rsid w:val="00350DE6"/>
    <w:rsid w:val="00354BB8"/>
    <w:rsid w:val="00356683"/>
    <w:rsid w:val="003662D5"/>
    <w:rsid w:val="003670D4"/>
    <w:rsid w:val="00370B99"/>
    <w:rsid w:val="00373460"/>
    <w:rsid w:val="00375A96"/>
    <w:rsid w:val="003770A2"/>
    <w:rsid w:val="00392A63"/>
    <w:rsid w:val="00396483"/>
    <w:rsid w:val="003A584B"/>
    <w:rsid w:val="003A6727"/>
    <w:rsid w:val="003C1B51"/>
    <w:rsid w:val="003D3457"/>
    <w:rsid w:val="003D3594"/>
    <w:rsid w:val="003E25DF"/>
    <w:rsid w:val="003F2158"/>
    <w:rsid w:val="00407288"/>
    <w:rsid w:val="004114EE"/>
    <w:rsid w:val="00413669"/>
    <w:rsid w:val="0041665C"/>
    <w:rsid w:val="00416D23"/>
    <w:rsid w:val="00445AFD"/>
    <w:rsid w:val="00447F31"/>
    <w:rsid w:val="00452477"/>
    <w:rsid w:val="00452D11"/>
    <w:rsid w:val="0046039D"/>
    <w:rsid w:val="00463EB7"/>
    <w:rsid w:val="0047366A"/>
    <w:rsid w:val="004744EE"/>
    <w:rsid w:val="00475059"/>
    <w:rsid w:val="00487D3C"/>
    <w:rsid w:val="00487F33"/>
    <w:rsid w:val="004901EC"/>
    <w:rsid w:val="00495A0A"/>
    <w:rsid w:val="004A3332"/>
    <w:rsid w:val="004B4F6E"/>
    <w:rsid w:val="004B613F"/>
    <w:rsid w:val="004B7257"/>
    <w:rsid w:val="004D1349"/>
    <w:rsid w:val="004D21F6"/>
    <w:rsid w:val="004E6850"/>
    <w:rsid w:val="004F4D0C"/>
    <w:rsid w:val="004F58E4"/>
    <w:rsid w:val="004F7822"/>
    <w:rsid w:val="004F798D"/>
    <w:rsid w:val="0050483B"/>
    <w:rsid w:val="00507D89"/>
    <w:rsid w:val="00510ECC"/>
    <w:rsid w:val="005137B9"/>
    <w:rsid w:val="00521DBD"/>
    <w:rsid w:val="005256AB"/>
    <w:rsid w:val="00532A39"/>
    <w:rsid w:val="00535900"/>
    <w:rsid w:val="0054699D"/>
    <w:rsid w:val="00561982"/>
    <w:rsid w:val="00570066"/>
    <w:rsid w:val="00573B55"/>
    <w:rsid w:val="00575123"/>
    <w:rsid w:val="00585583"/>
    <w:rsid w:val="00586FD0"/>
    <w:rsid w:val="005A48F3"/>
    <w:rsid w:val="005B05C5"/>
    <w:rsid w:val="005B3BF2"/>
    <w:rsid w:val="005C2074"/>
    <w:rsid w:val="005D4875"/>
    <w:rsid w:val="005F4684"/>
    <w:rsid w:val="006038AA"/>
    <w:rsid w:val="00615045"/>
    <w:rsid w:val="00616CE6"/>
    <w:rsid w:val="0063032B"/>
    <w:rsid w:val="00630AA4"/>
    <w:rsid w:val="00630D96"/>
    <w:rsid w:val="00641267"/>
    <w:rsid w:val="006420B6"/>
    <w:rsid w:val="00647E64"/>
    <w:rsid w:val="00660277"/>
    <w:rsid w:val="00662C4D"/>
    <w:rsid w:val="006632AE"/>
    <w:rsid w:val="006712B2"/>
    <w:rsid w:val="00680691"/>
    <w:rsid w:val="00686529"/>
    <w:rsid w:val="00696625"/>
    <w:rsid w:val="006A40AD"/>
    <w:rsid w:val="006A7867"/>
    <w:rsid w:val="006A7CD7"/>
    <w:rsid w:val="006B5587"/>
    <w:rsid w:val="006C246F"/>
    <w:rsid w:val="006D3B40"/>
    <w:rsid w:val="006E6FA5"/>
    <w:rsid w:val="006F196D"/>
    <w:rsid w:val="00702D0D"/>
    <w:rsid w:val="007062EB"/>
    <w:rsid w:val="0070690A"/>
    <w:rsid w:val="007073B1"/>
    <w:rsid w:val="0071729F"/>
    <w:rsid w:val="00717759"/>
    <w:rsid w:val="00730991"/>
    <w:rsid w:val="00730F9D"/>
    <w:rsid w:val="00735B93"/>
    <w:rsid w:val="00766C4A"/>
    <w:rsid w:val="007771B5"/>
    <w:rsid w:val="0078712A"/>
    <w:rsid w:val="00791E75"/>
    <w:rsid w:val="007934E9"/>
    <w:rsid w:val="0079488A"/>
    <w:rsid w:val="007A17F8"/>
    <w:rsid w:val="007A3279"/>
    <w:rsid w:val="007A3BAB"/>
    <w:rsid w:val="007A5138"/>
    <w:rsid w:val="007D5069"/>
    <w:rsid w:val="007D7B8E"/>
    <w:rsid w:val="007E2C9F"/>
    <w:rsid w:val="007E393E"/>
    <w:rsid w:val="007E6DB6"/>
    <w:rsid w:val="007E7BD2"/>
    <w:rsid w:val="007F1A8A"/>
    <w:rsid w:val="007F36AA"/>
    <w:rsid w:val="007F6A97"/>
    <w:rsid w:val="007F7B63"/>
    <w:rsid w:val="007F7E23"/>
    <w:rsid w:val="0080305D"/>
    <w:rsid w:val="00805E8E"/>
    <w:rsid w:val="008065E3"/>
    <w:rsid w:val="008079D3"/>
    <w:rsid w:val="00813B6E"/>
    <w:rsid w:val="00814258"/>
    <w:rsid w:val="0081458E"/>
    <w:rsid w:val="00821A00"/>
    <w:rsid w:val="00832917"/>
    <w:rsid w:val="00834468"/>
    <w:rsid w:val="00835E32"/>
    <w:rsid w:val="008412AB"/>
    <w:rsid w:val="00857024"/>
    <w:rsid w:val="008662CE"/>
    <w:rsid w:val="0086774F"/>
    <w:rsid w:val="00871495"/>
    <w:rsid w:val="00874354"/>
    <w:rsid w:val="00874CBF"/>
    <w:rsid w:val="008762C6"/>
    <w:rsid w:val="00890F0C"/>
    <w:rsid w:val="00891024"/>
    <w:rsid w:val="00892C40"/>
    <w:rsid w:val="00893C4B"/>
    <w:rsid w:val="0089412D"/>
    <w:rsid w:val="0089488B"/>
    <w:rsid w:val="008978DD"/>
    <w:rsid w:val="008A63B5"/>
    <w:rsid w:val="008B19E1"/>
    <w:rsid w:val="008C1D5D"/>
    <w:rsid w:val="008C77E0"/>
    <w:rsid w:val="008F150D"/>
    <w:rsid w:val="008F1E02"/>
    <w:rsid w:val="008F2010"/>
    <w:rsid w:val="0090404B"/>
    <w:rsid w:val="00911E8E"/>
    <w:rsid w:val="00912408"/>
    <w:rsid w:val="00913E90"/>
    <w:rsid w:val="00917D4F"/>
    <w:rsid w:val="0092616A"/>
    <w:rsid w:val="00937E25"/>
    <w:rsid w:val="0095039C"/>
    <w:rsid w:val="009505C0"/>
    <w:rsid w:val="00961B23"/>
    <w:rsid w:val="00962A16"/>
    <w:rsid w:val="00981D58"/>
    <w:rsid w:val="00983AF7"/>
    <w:rsid w:val="00992774"/>
    <w:rsid w:val="009969AD"/>
    <w:rsid w:val="009B13F4"/>
    <w:rsid w:val="009B3B47"/>
    <w:rsid w:val="009C57CB"/>
    <w:rsid w:val="009C624C"/>
    <w:rsid w:val="009D18DC"/>
    <w:rsid w:val="009D49B0"/>
    <w:rsid w:val="009E291D"/>
    <w:rsid w:val="009E325B"/>
    <w:rsid w:val="009E3509"/>
    <w:rsid w:val="009E3DC9"/>
    <w:rsid w:val="009F1365"/>
    <w:rsid w:val="00A056C9"/>
    <w:rsid w:val="00A33C0A"/>
    <w:rsid w:val="00A503A4"/>
    <w:rsid w:val="00A6216E"/>
    <w:rsid w:val="00A66818"/>
    <w:rsid w:val="00A71A54"/>
    <w:rsid w:val="00A73486"/>
    <w:rsid w:val="00A85648"/>
    <w:rsid w:val="00AA2D22"/>
    <w:rsid w:val="00AA3B87"/>
    <w:rsid w:val="00AA4C6E"/>
    <w:rsid w:val="00AB3D7A"/>
    <w:rsid w:val="00AC3007"/>
    <w:rsid w:val="00AF377C"/>
    <w:rsid w:val="00B1444E"/>
    <w:rsid w:val="00B17581"/>
    <w:rsid w:val="00B1761B"/>
    <w:rsid w:val="00B31C1C"/>
    <w:rsid w:val="00B3343B"/>
    <w:rsid w:val="00B34F14"/>
    <w:rsid w:val="00B365E2"/>
    <w:rsid w:val="00B46A3B"/>
    <w:rsid w:val="00B47181"/>
    <w:rsid w:val="00B50160"/>
    <w:rsid w:val="00B51E10"/>
    <w:rsid w:val="00B537A1"/>
    <w:rsid w:val="00B53B9E"/>
    <w:rsid w:val="00B624D6"/>
    <w:rsid w:val="00B6386B"/>
    <w:rsid w:val="00B63D76"/>
    <w:rsid w:val="00B73D54"/>
    <w:rsid w:val="00B75940"/>
    <w:rsid w:val="00B77BDD"/>
    <w:rsid w:val="00B81871"/>
    <w:rsid w:val="00B92F0E"/>
    <w:rsid w:val="00BA0B48"/>
    <w:rsid w:val="00BA43C2"/>
    <w:rsid w:val="00BC5298"/>
    <w:rsid w:val="00BD1E6F"/>
    <w:rsid w:val="00BD6692"/>
    <w:rsid w:val="00BD672D"/>
    <w:rsid w:val="00BF4F1E"/>
    <w:rsid w:val="00BF5B9E"/>
    <w:rsid w:val="00BF6F01"/>
    <w:rsid w:val="00C061F8"/>
    <w:rsid w:val="00C167AF"/>
    <w:rsid w:val="00C20F3D"/>
    <w:rsid w:val="00C2147F"/>
    <w:rsid w:val="00C25CC2"/>
    <w:rsid w:val="00C31009"/>
    <w:rsid w:val="00C41E61"/>
    <w:rsid w:val="00C4293C"/>
    <w:rsid w:val="00C524CC"/>
    <w:rsid w:val="00C6045E"/>
    <w:rsid w:val="00C63624"/>
    <w:rsid w:val="00C7644B"/>
    <w:rsid w:val="00C80175"/>
    <w:rsid w:val="00C83BA4"/>
    <w:rsid w:val="00C84803"/>
    <w:rsid w:val="00CA0301"/>
    <w:rsid w:val="00CA6612"/>
    <w:rsid w:val="00CB15E9"/>
    <w:rsid w:val="00CC5576"/>
    <w:rsid w:val="00CD6AA7"/>
    <w:rsid w:val="00CF37EF"/>
    <w:rsid w:val="00D063E4"/>
    <w:rsid w:val="00D2306C"/>
    <w:rsid w:val="00D36C57"/>
    <w:rsid w:val="00D374A8"/>
    <w:rsid w:val="00D41DE6"/>
    <w:rsid w:val="00D4269A"/>
    <w:rsid w:val="00D426C6"/>
    <w:rsid w:val="00D6392F"/>
    <w:rsid w:val="00D647E0"/>
    <w:rsid w:val="00D67840"/>
    <w:rsid w:val="00D74197"/>
    <w:rsid w:val="00D80C76"/>
    <w:rsid w:val="00D849B3"/>
    <w:rsid w:val="00D85B9C"/>
    <w:rsid w:val="00D92795"/>
    <w:rsid w:val="00D947DA"/>
    <w:rsid w:val="00D95A8F"/>
    <w:rsid w:val="00DA1A39"/>
    <w:rsid w:val="00DA476F"/>
    <w:rsid w:val="00DB1B74"/>
    <w:rsid w:val="00DC112F"/>
    <w:rsid w:val="00DC24E1"/>
    <w:rsid w:val="00DC6D61"/>
    <w:rsid w:val="00DF4671"/>
    <w:rsid w:val="00E115B0"/>
    <w:rsid w:val="00E4532B"/>
    <w:rsid w:val="00E46661"/>
    <w:rsid w:val="00E573A2"/>
    <w:rsid w:val="00E57ECC"/>
    <w:rsid w:val="00E608AE"/>
    <w:rsid w:val="00E65F6B"/>
    <w:rsid w:val="00E67039"/>
    <w:rsid w:val="00E76E25"/>
    <w:rsid w:val="00E84062"/>
    <w:rsid w:val="00E96062"/>
    <w:rsid w:val="00EA3949"/>
    <w:rsid w:val="00EA48B3"/>
    <w:rsid w:val="00EB21B9"/>
    <w:rsid w:val="00EB2B4F"/>
    <w:rsid w:val="00EC36F1"/>
    <w:rsid w:val="00ED1F43"/>
    <w:rsid w:val="00ED581C"/>
    <w:rsid w:val="00EE45D2"/>
    <w:rsid w:val="00EE58EA"/>
    <w:rsid w:val="00EE5DAE"/>
    <w:rsid w:val="00EF06A9"/>
    <w:rsid w:val="00EF17B6"/>
    <w:rsid w:val="00EF3554"/>
    <w:rsid w:val="00EF5ED5"/>
    <w:rsid w:val="00EF68B6"/>
    <w:rsid w:val="00F03FBB"/>
    <w:rsid w:val="00F0758C"/>
    <w:rsid w:val="00F14EC3"/>
    <w:rsid w:val="00F2466D"/>
    <w:rsid w:val="00F33B49"/>
    <w:rsid w:val="00F35292"/>
    <w:rsid w:val="00F441D1"/>
    <w:rsid w:val="00F45081"/>
    <w:rsid w:val="00F45CED"/>
    <w:rsid w:val="00F531F6"/>
    <w:rsid w:val="00F700D8"/>
    <w:rsid w:val="00F70354"/>
    <w:rsid w:val="00F81F22"/>
    <w:rsid w:val="00FA21C2"/>
    <w:rsid w:val="00FA2236"/>
    <w:rsid w:val="00FB0BE7"/>
    <w:rsid w:val="00FD4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F9D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07D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07D8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07D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07D8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9102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91024"/>
    <w:rPr>
      <w:sz w:val="18"/>
      <w:szCs w:val="18"/>
    </w:rPr>
  </w:style>
  <w:style w:type="table" w:styleId="a7">
    <w:name w:val="Table Grid"/>
    <w:basedOn w:val="a1"/>
    <w:uiPriority w:val="59"/>
    <w:rsid w:val="000713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12306"/>
    <w:rPr>
      <w:color w:val="0000FF" w:themeColor="hyperlink"/>
      <w:u w:val="single"/>
    </w:rPr>
  </w:style>
  <w:style w:type="table" w:styleId="-6">
    <w:name w:val="Light Grid Accent 6"/>
    <w:basedOn w:val="a1"/>
    <w:uiPriority w:val="62"/>
    <w:rsid w:val="0047366A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24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customXml" Target="../customXml/item2.xml"/><Relationship Id="rId10" Type="http://schemas.openxmlformats.org/officeDocument/2006/relationships/image" Target="media/image4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0905E5BFD975574F920936B1A8484926" ma:contentTypeVersion="0" ma:contentTypeDescription="新建文档。" ma:contentTypeScope="" ma:versionID="f54c49402c899d5da4e5fc9cd6f73dc0">
  <xsd:schema xmlns:xsd="http://www.w3.org/2001/XMLSchema" xmlns:p="http://schemas.microsoft.com/office/2006/metadata/properties" targetNamespace="http://schemas.microsoft.com/office/2006/metadata/properties" ma:root="true" ma:fieldsID="b51e50da1bca0add1c6bbfbefcbaaa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 ma:readOnly="true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2912A6C-7078-4EB2-9161-7EE586C51BBB}"/>
</file>

<file path=customXml/itemProps2.xml><?xml version="1.0" encoding="utf-8"?>
<ds:datastoreItem xmlns:ds="http://schemas.openxmlformats.org/officeDocument/2006/customXml" ds:itemID="{1FE4E81C-D45B-43EA-999C-AD7605BA32F7}"/>
</file>

<file path=customXml/itemProps3.xml><?xml version="1.0" encoding="utf-8"?>
<ds:datastoreItem xmlns:ds="http://schemas.openxmlformats.org/officeDocument/2006/customXml" ds:itemID="{553F1D70-27C3-419E-8815-9B4CEA329AB0}"/>
</file>

<file path=customXml/itemProps4.xml><?xml version="1.0" encoding="utf-8"?>
<ds:datastoreItem xmlns:ds="http://schemas.openxmlformats.org/officeDocument/2006/customXml" ds:itemID="{3E64AF48-7321-417F-8973-C1FD9354DF9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213</Words>
  <Characters>217</Characters>
  <Application>Microsoft Office Word</Application>
  <DocSecurity>0</DocSecurity>
  <Lines>6</Lines>
  <Paragraphs>3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林焜</dc:creator>
  <cp:keywords/>
  <dc:description/>
  <cp:lastModifiedBy>林焜</cp:lastModifiedBy>
  <cp:revision>14</cp:revision>
  <dcterms:created xsi:type="dcterms:W3CDTF">2008-11-10T02:47:00Z</dcterms:created>
  <dcterms:modified xsi:type="dcterms:W3CDTF">2008-11-10T03:44:00Z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0x0101000905E5BFD975574F920936B1A8484926</vt:lpwstr>
  </property>
</Properties>
</file>